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3B" w:rsidRDefault="0071223B" w:rsidP="0071223B">
      <w:pPr>
        <w:spacing w:before="30" w:after="3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ОТЧЕТ О САМООБСЛЕДОВАНИИ</w:t>
      </w:r>
    </w:p>
    <w:p w:rsidR="0071223B" w:rsidRDefault="0071223B" w:rsidP="0071223B">
      <w:pPr>
        <w:spacing w:before="30" w:after="3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МОУ Назаровской   ООШ</w:t>
      </w:r>
    </w:p>
    <w:p w:rsidR="0071223B" w:rsidRDefault="00426F3E" w:rsidP="0071223B">
      <w:pPr>
        <w:spacing w:before="30" w:after="3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proofErr w:type="gramStart"/>
      <w:r>
        <w:rPr>
          <w:rFonts w:ascii="Times New Roman" w:eastAsia="Times New Roman" w:hAnsi="Times New Roman"/>
          <w:b/>
          <w:bCs/>
          <w:color w:val="000000"/>
          <w:sz w:val="24"/>
          <w:szCs w:val="24"/>
          <w:lang w:eastAsia="ru-RU"/>
        </w:rPr>
        <w:t>по</w:t>
      </w:r>
      <w:proofErr w:type="gramEnd"/>
      <w:r>
        <w:rPr>
          <w:rFonts w:ascii="Times New Roman" w:eastAsia="Times New Roman" w:hAnsi="Times New Roman"/>
          <w:b/>
          <w:bCs/>
          <w:color w:val="000000"/>
          <w:sz w:val="24"/>
          <w:szCs w:val="24"/>
          <w:lang w:eastAsia="ru-RU"/>
        </w:rPr>
        <w:t xml:space="preserve"> состоянию на 1 апреля 2020</w:t>
      </w:r>
      <w:r w:rsidR="0071223B">
        <w:rPr>
          <w:rFonts w:ascii="Times New Roman" w:eastAsia="Times New Roman" w:hAnsi="Times New Roman"/>
          <w:b/>
          <w:bCs/>
          <w:color w:val="000000"/>
          <w:sz w:val="24"/>
          <w:szCs w:val="24"/>
          <w:lang w:eastAsia="ru-RU"/>
        </w:rPr>
        <w:t xml:space="preserve"> года</w:t>
      </w:r>
    </w:p>
    <w:p w:rsidR="0071223B" w:rsidRDefault="00426F3E" w:rsidP="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proofErr w:type="gramStart"/>
      <w:r>
        <w:rPr>
          <w:rFonts w:ascii="Times New Roman" w:eastAsia="Times New Roman" w:hAnsi="Times New Roman"/>
          <w:b/>
          <w:bCs/>
          <w:color w:val="000000"/>
          <w:sz w:val="24"/>
          <w:szCs w:val="24"/>
          <w:lang w:eastAsia="ru-RU"/>
        </w:rPr>
        <w:t>по</w:t>
      </w:r>
      <w:proofErr w:type="gramEnd"/>
      <w:r>
        <w:rPr>
          <w:rFonts w:ascii="Times New Roman" w:eastAsia="Times New Roman" w:hAnsi="Times New Roman"/>
          <w:b/>
          <w:bCs/>
          <w:color w:val="000000"/>
          <w:sz w:val="24"/>
          <w:szCs w:val="24"/>
          <w:lang w:eastAsia="ru-RU"/>
        </w:rPr>
        <w:t xml:space="preserve"> итогам работы за 2019</w:t>
      </w:r>
      <w:r w:rsidR="0071223B">
        <w:rPr>
          <w:rFonts w:ascii="Times New Roman" w:eastAsia="Times New Roman" w:hAnsi="Times New Roman"/>
          <w:b/>
          <w:bCs/>
          <w:color w:val="000000"/>
          <w:sz w:val="24"/>
          <w:szCs w:val="24"/>
          <w:lang w:eastAsia="ru-RU"/>
        </w:rPr>
        <w:t xml:space="preserve"> год) </w:t>
      </w:r>
    </w:p>
    <w:p w:rsidR="0071223B" w:rsidRDefault="0071223B" w:rsidP="0071223B">
      <w:pPr>
        <w:spacing w:before="30" w:after="30" w:line="240" w:lineRule="auto"/>
        <w:jc w:val="center"/>
        <w:rPr>
          <w:rFonts w:ascii="Times New Roman" w:eastAsia="Times New Roman" w:hAnsi="Times New Roman"/>
          <w:color w:val="000000"/>
          <w:sz w:val="24"/>
          <w:szCs w:val="24"/>
          <w:lang w:eastAsia="ru-RU"/>
        </w:rPr>
      </w:pPr>
    </w:p>
    <w:p w:rsidR="0071223B" w:rsidRDefault="0071223B" w:rsidP="0071223B">
      <w:pPr>
        <w:spacing w:before="30" w:after="30" w:line="240" w:lineRule="auto"/>
        <w:ind w:left="-142"/>
        <w:rPr>
          <w:rFonts w:ascii="Times New Roman" w:hAnsi="Times New Roman"/>
          <w:color w:val="000000"/>
          <w:sz w:val="24"/>
          <w:szCs w:val="24"/>
        </w:rPr>
      </w:pPr>
      <w:r>
        <w:rPr>
          <w:rFonts w:ascii="Times New Roman" w:eastAsia="Times New Roman" w:hAnsi="Times New Roman"/>
          <w:b/>
          <w:bCs/>
          <w:color w:val="000000"/>
          <w:sz w:val="24"/>
          <w:szCs w:val="24"/>
          <w:lang w:eastAsia="ru-RU"/>
        </w:rPr>
        <w:t xml:space="preserve">  </w:t>
      </w:r>
      <w:r>
        <w:rPr>
          <w:rFonts w:ascii="Times New Roman" w:hAnsi="Times New Roman"/>
          <w:b/>
          <w:bCs/>
          <w:color w:val="000000"/>
          <w:sz w:val="24"/>
          <w:szCs w:val="24"/>
        </w:rPr>
        <w:t>Аналитическая часть</w:t>
      </w:r>
      <w:r>
        <w:rPr>
          <w:rFonts w:ascii="Times New Roman" w:hAnsi="Times New Roman"/>
          <w:color w:val="000000"/>
          <w:sz w:val="24"/>
          <w:szCs w:val="24"/>
        </w:rPr>
        <w:br/>
      </w:r>
      <w:proofErr w:type="spellStart"/>
      <w:r>
        <w:rPr>
          <w:rFonts w:ascii="Times New Roman" w:hAnsi="Times New Roman"/>
          <w:color w:val="000000"/>
          <w:sz w:val="24"/>
          <w:szCs w:val="24"/>
        </w:rPr>
        <w:t>Самообследование</w:t>
      </w:r>
      <w:proofErr w:type="spellEnd"/>
      <w:r>
        <w:rPr>
          <w:rFonts w:ascii="Times New Roman" w:hAnsi="Times New Roman"/>
          <w:color w:val="000000"/>
          <w:sz w:val="24"/>
          <w:szCs w:val="24"/>
        </w:rPr>
        <w:t xml:space="preserve"> МОУ Назаровской основной общеобразовательной школы проводилось в соответствии со следующими нормативно-право</w:t>
      </w:r>
      <w:bookmarkStart w:id="0" w:name="_GoBack"/>
      <w:bookmarkEnd w:id="0"/>
      <w:r>
        <w:rPr>
          <w:rFonts w:ascii="Times New Roman" w:hAnsi="Times New Roman"/>
          <w:color w:val="000000"/>
          <w:sz w:val="24"/>
          <w:szCs w:val="24"/>
        </w:rPr>
        <w:t>выми документами:</w:t>
      </w:r>
      <w:r>
        <w:rPr>
          <w:rFonts w:ascii="Times New Roman" w:hAnsi="Times New Roman"/>
          <w:color w:val="000000"/>
          <w:sz w:val="24"/>
          <w:szCs w:val="24"/>
        </w:rPr>
        <w:br/>
        <w:t>• Федеральный закон «Об образовании в Российской Федерации» № 273-ФЗ от 29.12.2013(ст.28 п. 3, 13, ст.29 п.3);</w:t>
      </w:r>
      <w:r>
        <w:rPr>
          <w:rFonts w:ascii="Times New Roman" w:hAnsi="Times New Roman"/>
          <w:color w:val="000000"/>
          <w:sz w:val="24"/>
          <w:szCs w:val="24"/>
        </w:rPr>
        <w:br/>
        <w:t>• Постановлением Правительства Российской Федерации от 05.08.2013 № 662 «Об осуществлении мониторинга системы образования»;</w:t>
      </w:r>
      <w:r>
        <w:rPr>
          <w:rFonts w:ascii="Times New Roman" w:hAnsi="Times New Roman"/>
          <w:color w:val="000000"/>
          <w:sz w:val="24"/>
          <w:szCs w:val="24"/>
        </w:rPr>
        <w:br/>
        <w:t xml:space="preserve">• Приказ Министерства образования и науки РФ № 462 от 14.06.2013 «Об утверждении Порядка </w:t>
      </w:r>
      <w:proofErr w:type="spellStart"/>
      <w:r>
        <w:rPr>
          <w:rFonts w:ascii="Times New Roman" w:hAnsi="Times New Roman"/>
          <w:color w:val="000000"/>
          <w:sz w:val="24"/>
          <w:szCs w:val="24"/>
        </w:rPr>
        <w:t>самообследования</w:t>
      </w:r>
      <w:proofErr w:type="spellEnd"/>
      <w:r>
        <w:rPr>
          <w:rFonts w:ascii="Times New Roman" w:hAnsi="Times New Roman"/>
          <w:color w:val="000000"/>
          <w:sz w:val="24"/>
          <w:szCs w:val="24"/>
        </w:rPr>
        <w:t xml:space="preserve"> образовательной организации»;</w:t>
      </w:r>
      <w:r>
        <w:rPr>
          <w:rFonts w:ascii="Times New Roman" w:hAnsi="Times New Roman"/>
          <w:color w:val="000000"/>
          <w:sz w:val="24"/>
          <w:szCs w:val="24"/>
        </w:rPr>
        <w:br/>
        <w:t xml:space="preserve">• Приказ Министерства образования и науки РФ №1324 от 10.12.2013 «Об утверждении показателей деятельности образовательной организации, подлежащей </w:t>
      </w:r>
      <w:proofErr w:type="spellStart"/>
      <w:r>
        <w:rPr>
          <w:rFonts w:ascii="Times New Roman" w:hAnsi="Times New Roman"/>
          <w:color w:val="000000"/>
          <w:sz w:val="24"/>
          <w:szCs w:val="24"/>
        </w:rPr>
        <w:t>самообследованию</w:t>
      </w:r>
      <w:proofErr w:type="spellEnd"/>
      <w:r>
        <w:rPr>
          <w:rFonts w:ascii="Times New Roman" w:hAnsi="Times New Roman"/>
          <w:color w:val="000000"/>
          <w:sz w:val="24"/>
          <w:szCs w:val="24"/>
        </w:rPr>
        <w:t>».</w:t>
      </w:r>
    </w:p>
    <w:p w:rsidR="0071223B" w:rsidRPr="0071223B" w:rsidRDefault="00426F3E" w:rsidP="0071223B">
      <w:pPr>
        <w:spacing w:before="30" w:after="30" w:line="240" w:lineRule="auto"/>
        <w:rPr>
          <w:rFonts w:ascii="Times New Roman" w:hAnsi="Times New Roman"/>
          <w:sz w:val="24"/>
          <w:szCs w:val="24"/>
        </w:rPr>
      </w:pPr>
      <w:hyperlink r:id="rId6" w:tgtFrame="_blank" w:history="1">
        <w:r w:rsidR="0071223B" w:rsidRPr="0071223B">
          <w:rPr>
            <w:rStyle w:val="a3"/>
            <w:rFonts w:ascii="Times New Roman" w:hAnsi="Times New Roman"/>
            <w:color w:val="auto"/>
            <w:spacing w:val="3"/>
            <w:sz w:val="24"/>
            <w:szCs w:val="24"/>
            <w:u w:val="none"/>
          </w:rPr>
          <w:t>Приказ Министерства образования и науки Российской Федерации от 14.12.2017г. № 1218</w:t>
        </w:r>
      </w:hyperlink>
    </w:p>
    <w:p w:rsidR="0071223B" w:rsidRDefault="0071223B" w:rsidP="0071223B">
      <w:pPr>
        <w:spacing w:before="30" w:after="30" w:line="240" w:lineRule="auto"/>
        <w:ind w:left="-142"/>
        <w:rPr>
          <w:rFonts w:ascii="Times New Roman" w:eastAsia="Times New Roman" w:hAnsi="Times New Roman"/>
          <w:color w:val="000000"/>
          <w:sz w:val="24"/>
          <w:szCs w:val="24"/>
          <w:lang w:eastAsia="ru-RU"/>
        </w:rPr>
      </w:pPr>
      <w:r>
        <w:rPr>
          <w:rFonts w:ascii="Times New Roman" w:hAnsi="Times New Roman"/>
          <w:color w:val="000000"/>
          <w:sz w:val="24"/>
          <w:szCs w:val="24"/>
        </w:rPr>
        <w:br/>
      </w:r>
      <w:r>
        <w:rPr>
          <w:rFonts w:ascii="Times New Roman" w:eastAsia="Times New Roman" w:hAnsi="Times New Roman"/>
          <w:b/>
          <w:bCs/>
          <w:color w:val="000000"/>
          <w:sz w:val="24"/>
          <w:szCs w:val="24"/>
          <w:lang w:eastAsia="ru-RU"/>
        </w:rPr>
        <w:t>РАЗДЕЛ 1. ОБЩИЕ СВЕДЕНИЯ ОБ ОБЩЕОБРАЗОВАТЕЛЬНОМ УЧРЕЖДЕНИИ</w:t>
      </w:r>
    </w:p>
    <w:p w:rsidR="0071223B" w:rsidRDefault="0071223B" w:rsidP="0071223B">
      <w:pPr>
        <w:tabs>
          <w:tab w:val="num" w:pos="360"/>
        </w:tabs>
        <w:spacing w:before="30" w:after="30" w:line="240" w:lineRule="auto"/>
        <w:ind w:left="360" w:hanging="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Полное наименование общеобразовательного учреждения в соответствии с Уставом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1223B" w:rsidTr="0071223B">
        <w:trPr>
          <w:jc w:val="center"/>
        </w:trPr>
        <w:tc>
          <w:tcPr>
            <w:tcW w:w="5000"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муниципальное  общеобразовательное учреждение Назаровская </w:t>
            </w:r>
          </w:p>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основная общеобразовательная школа</w:t>
            </w:r>
          </w:p>
        </w:tc>
      </w:tr>
    </w:tbl>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1.2. Юридический адрес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1223B" w:rsidTr="0071223B">
        <w:trPr>
          <w:jc w:val="center"/>
        </w:trPr>
        <w:tc>
          <w:tcPr>
            <w:tcW w:w="5000"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152967,   </w:t>
            </w:r>
            <w:proofErr w:type="gramEnd"/>
            <w:r>
              <w:rPr>
                <w:rFonts w:ascii="Times New Roman" w:eastAsia="Times New Roman" w:hAnsi="Times New Roman"/>
                <w:color w:val="000000"/>
                <w:sz w:val="24"/>
                <w:szCs w:val="24"/>
                <w:lang w:eastAsia="ru-RU"/>
              </w:rPr>
              <w:t>Российская Федерация, Ярославская область, Рыбинский район, дер. Назарово, ул. Школьная,  д.2</w:t>
            </w:r>
          </w:p>
        </w:tc>
      </w:tr>
    </w:tbl>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71223B" w:rsidRDefault="0071223B" w:rsidP="0071223B">
      <w:pPr>
        <w:tabs>
          <w:tab w:val="num" w:pos="360"/>
        </w:tabs>
        <w:spacing w:before="30" w:after="30" w:line="240" w:lineRule="auto"/>
        <w:ind w:left="360" w:hanging="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Фактический адрес (при наличии нескольких площадок, на которых ведется образовательная деятельность, указать все адреса)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2085"/>
        <w:gridCol w:w="832"/>
        <w:gridCol w:w="2034"/>
        <w:gridCol w:w="884"/>
        <w:gridCol w:w="2576"/>
      </w:tblGrid>
      <w:tr w:rsidR="0071223B" w:rsidTr="0071223B">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152967,  Российская</w:t>
            </w:r>
            <w:proofErr w:type="gramEnd"/>
            <w:r>
              <w:rPr>
                <w:rFonts w:ascii="Times New Roman" w:eastAsia="Times New Roman" w:hAnsi="Times New Roman"/>
                <w:color w:val="000000"/>
                <w:sz w:val="24"/>
                <w:szCs w:val="24"/>
                <w:lang w:eastAsia="ru-RU"/>
              </w:rPr>
              <w:t xml:space="preserve"> Федерация, Ярославская область, Рыбинский район,  </w:t>
            </w:r>
            <w:proofErr w:type="spellStart"/>
            <w:r>
              <w:rPr>
                <w:rFonts w:ascii="Times New Roman" w:eastAsia="Times New Roman" w:hAnsi="Times New Roman"/>
                <w:color w:val="000000"/>
                <w:sz w:val="24"/>
                <w:szCs w:val="24"/>
                <w:lang w:eastAsia="ru-RU"/>
              </w:rPr>
              <w:t>дер.Назарово</w:t>
            </w:r>
            <w:proofErr w:type="spellEnd"/>
            <w:r>
              <w:rPr>
                <w:rFonts w:ascii="Times New Roman" w:eastAsia="Times New Roman" w:hAnsi="Times New Roman"/>
                <w:color w:val="000000"/>
                <w:sz w:val="24"/>
                <w:szCs w:val="24"/>
                <w:lang w:eastAsia="ru-RU"/>
              </w:rPr>
              <w:t>,</w:t>
            </w:r>
          </w:p>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ул. Школьная, д. 2</w:t>
            </w:r>
          </w:p>
        </w:tc>
      </w:tr>
      <w:tr w:rsidR="0071223B" w:rsidTr="0071223B">
        <w:trPr>
          <w:jc w:val="center"/>
        </w:trPr>
        <w:tc>
          <w:tcPr>
            <w:tcW w:w="594" w:type="pct"/>
            <w:tcBorders>
              <w:top w:val="nil"/>
              <w:left w:val="nil"/>
              <w:bottom w:val="nil"/>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Телефон</w:t>
            </w:r>
          </w:p>
        </w:tc>
        <w:tc>
          <w:tcPr>
            <w:tcW w:w="1092"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(4855)23 – 45 - 21</w:t>
            </w:r>
          </w:p>
        </w:tc>
        <w:tc>
          <w:tcPr>
            <w:tcW w:w="437" w:type="pct"/>
            <w:tcBorders>
              <w:top w:val="nil"/>
              <w:left w:val="single" w:sz="4" w:space="0" w:color="auto"/>
              <w:bottom w:val="nil"/>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Факс</w:t>
            </w:r>
          </w:p>
        </w:tc>
        <w:tc>
          <w:tcPr>
            <w:tcW w:w="1065"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(4855)23–45-21</w:t>
            </w:r>
          </w:p>
        </w:tc>
        <w:tc>
          <w:tcPr>
            <w:tcW w:w="464" w:type="pct"/>
            <w:tcBorders>
              <w:top w:val="nil"/>
              <w:left w:val="single" w:sz="4" w:space="0" w:color="auto"/>
              <w:bottom w:val="nil"/>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e</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mail</w:t>
            </w:r>
          </w:p>
        </w:tc>
        <w:tc>
          <w:tcPr>
            <w:tcW w:w="1348"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val="en-US" w:eastAsia="ru-RU"/>
              </w:rPr>
              <w:t>nazscool</w:t>
            </w:r>
            <w:proofErr w:type="spellEnd"/>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yandex</w:t>
            </w:r>
            <w:proofErr w:type="spellEnd"/>
            <w:r>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ru</w:t>
            </w:r>
            <w:proofErr w:type="spellEnd"/>
          </w:p>
        </w:tc>
      </w:tr>
    </w:tbl>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 </w:t>
      </w:r>
    </w:p>
    <w:p w:rsidR="0071223B" w:rsidRDefault="0071223B" w:rsidP="0071223B">
      <w:pPr>
        <w:tabs>
          <w:tab w:val="num" w:pos="360"/>
        </w:tabs>
        <w:spacing w:before="30" w:after="30" w:line="240" w:lineRule="auto"/>
        <w:ind w:left="360" w:hanging="36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 Учредители (название организации и/или Ф.И.О. физического лица, адрес, телефон)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1223B" w:rsidTr="0071223B">
        <w:trPr>
          <w:jc w:val="center"/>
        </w:trPr>
        <w:tc>
          <w:tcPr>
            <w:tcW w:w="5000"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Учредителем МОУ Назаровской основной общеобразовательной школы является Управление образования администрации Рыбинского муниципального района  осуществляющим функции и полномочия учредителя, 152903 г. Рыбинск, ул. Братьев Орловых д.1-а.  тел. 222-007 факс 8(4855) 222-007 </w:t>
            </w:r>
          </w:p>
        </w:tc>
      </w:tr>
    </w:tbl>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w:t>
      </w:r>
    </w:p>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 Имеющиеся лицензии на образовательную деятельность (действующие):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2295"/>
        <w:gridCol w:w="2869"/>
      </w:tblGrid>
      <w:tr w:rsidR="0071223B" w:rsidTr="0071223B">
        <w:trPr>
          <w:jc w:val="center"/>
        </w:trPr>
        <w:tc>
          <w:tcPr>
            <w:tcW w:w="2302"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Реализуемые образовательные программы</w:t>
            </w:r>
          </w:p>
        </w:tc>
        <w:tc>
          <w:tcPr>
            <w:tcW w:w="1199"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Серия, №</w:t>
            </w:r>
          </w:p>
        </w:tc>
        <w:tc>
          <w:tcPr>
            <w:tcW w:w="1499"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Дата выдачи</w:t>
            </w:r>
          </w:p>
        </w:tc>
      </w:tr>
      <w:tr w:rsidR="0071223B" w:rsidTr="0071223B">
        <w:trPr>
          <w:jc w:val="center"/>
        </w:trPr>
        <w:tc>
          <w:tcPr>
            <w:tcW w:w="2302"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Лицензия на право ведения образовательной деятельности</w:t>
            </w:r>
          </w:p>
        </w:tc>
        <w:tc>
          <w:tcPr>
            <w:tcW w:w="1199"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292\13</w:t>
            </w:r>
          </w:p>
        </w:tc>
        <w:tc>
          <w:tcPr>
            <w:tcW w:w="1499"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30.08.2013г.</w:t>
            </w:r>
          </w:p>
        </w:tc>
      </w:tr>
    </w:tbl>
    <w:p w:rsidR="0071223B" w:rsidRDefault="0071223B" w:rsidP="0071223B">
      <w:pPr>
        <w:spacing w:before="30" w:after="30" w:line="240" w:lineRule="auto"/>
        <w:ind w:right="21"/>
        <w:jc w:val="both"/>
        <w:rPr>
          <w:rFonts w:ascii="Times New Roman" w:eastAsia="Times New Roman" w:hAnsi="Times New Roman"/>
          <w:color w:val="000000"/>
          <w:sz w:val="24"/>
          <w:szCs w:val="24"/>
          <w:lang w:eastAsia="ru-RU"/>
        </w:rPr>
      </w:pPr>
    </w:p>
    <w:p w:rsidR="0071223B" w:rsidRDefault="0071223B" w:rsidP="0071223B">
      <w:pPr>
        <w:spacing w:before="30" w:after="30" w:line="240" w:lineRule="auto"/>
        <w:ind w:right="2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1.6. Свидетельство о государственной аккредитации (предшествующее):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1376"/>
        <w:gridCol w:w="1725"/>
        <w:gridCol w:w="2064"/>
      </w:tblGrid>
      <w:tr w:rsidR="0071223B" w:rsidTr="0071223B">
        <w:trPr>
          <w:trHeight w:val="230"/>
          <w:jc w:val="center"/>
        </w:trPr>
        <w:tc>
          <w:tcPr>
            <w:tcW w:w="2302"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719"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Серия, №</w:t>
            </w:r>
          </w:p>
        </w:tc>
        <w:tc>
          <w:tcPr>
            <w:tcW w:w="901"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Дата выдачи</w:t>
            </w:r>
          </w:p>
        </w:tc>
        <w:tc>
          <w:tcPr>
            <w:tcW w:w="1078"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Срок окончания</w:t>
            </w:r>
          </w:p>
        </w:tc>
      </w:tr>
      <w:tr w:rsidR="0071223B" w:rsidTr="0071223B">
        <w:trPr>
          <w:trHeight w:val="240"/>
          <w:jc w:val="center"/>
        </w:trPr>
        <w:tc>
          <w:tcPr>
            <w:tcW w:w="2302"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Свидетельство о государственной аккредитации </w:t>
            </w:r>
          </w:p>
        </w:tc>
        <w:tc>
          <w:tcPr>
            <w:tcW w:w="719"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 83/15</w:t>
            </w:r>
          </w:p>
        </w:tc>
        <w:tc>
          <w:tcPr>
            <w:tcW w:w="901"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13.05.2015</w:t>
            </w:r>
          </w:p>
        </w:tc>
        <w:tc>
          <w:tcPr>
            <w:tcW w:w="1078"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13.05.2027.</w:t>
            </w:r>
          </w:p>
        </w:tc>
      </w:tr>
    </w:tbl>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 Директор образовательного учреждения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1223B" w:rsidTr="0071223B">
        <w:trPr>
          <w:jc w:val="center"/>
        </w:trPr>
        <w:tc>
          <w:tcPr>
            <w:tcW w:w="5000"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Шугина Елена Юрьевна</w:t>
            </w:r>
          </w:p>
        </w:tc>
      </w:tr>
    </w:tbl>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71223B" w:rsidRDefault="0071223B" w:rsidP="0071223B">
      <w:pPr>
        <w:tabs>
          <w:tab w:val="left" w:pos="6660"/>
        </w:tabs>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1.8. Заместители директора ОУ по направлениям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1223B" w:rsidTr="0071223B">
        <w:trPr>
          <w:trHeight w:val="389"/>
          <w:jc w:val="center"/>
        </w:trPr>
        <w:tc>
          <w:tcPr>
            <w:tcW w:w="5000" w:type="pct"/>
            <w:tcBorders>
              <w:top w:val="single" w:sz="4" w:space="0" w:color="auto"/>
              <w:left w:val="single" w:sz="4" w:space="0" w:color="auto"/>
              <w:bottom w:val="single" w:sz="4" w:space="0" w:color="auto"/>
              <w:right w:val="single" w:sz="4" w:space="0" w:color="auto"/>
            </w:tcBorders>
            <w:hideMark/>
          </w:tcPr>
          <w:p w:rsidR="0071223B" w:rsidRDefault="0071223B">
            <w:pPr>
              <w:spacing w:before="30" w:after="3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Максурова</w:t>
            </w:r>
            <w:proofErr w:type="spellEnd"/>
            <w:r>
              <w:rPr>
                <w:rFonts w:ascii="Times New Roman" w:eastAsia="Times New Roman" w:hAnsi="Times New Roman"/>
                <w:color w:val="000000"/>
                <w:sz w:val="24"/>
                <w:szCs w:val="24"/>
                <w:lang w:eastAsia="ru-RU"/>
              </w:rPr>
              <w:t xml:space="preserve"> Ирина Геннадиевна– заместитель директора по учебно-воспитательной работе</w:t>
            </w:r>
          </w:p>
        </w:tc>
      </w:tr>
    </w:tbl>
    <w:p w:rsidR="0071223B" w:rsidRDefault="0071223B" w:rsidP="0071223B">
      <w:pPr>
        <w:spacing w:after="100" w:afterAutospacing="1" w:line="240" w:lineRule="auto"/>
        <w:textAlignment w:val="baseline"/>
        <w:rPr>
          <w:rFonts w:ascii="Times New Roman" w:eastAsia="Times New Roman" w:hAnsi="Times New Roman"/>
          <w:sz w:val="24"/>
          <w:szCs w:val="24"/>
          <w:lang w:eastAsia="ru-RU"/>
        </w:rPr>
      </w:pPr>
    </w:p>
    <w:p w:rsidR="0071223B" w:rsidRDefault="0071223B" w:rsidP="0071223B">
      <w:pPr>
        <w:spacing w:after="100" w:afterAutospacing="1"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 Организационно-правовое обеспечение образовательной деятельности общеобразовательной организации: </w:t>
      </w:r>
    </w:p>
    <w:p w:rsidR="0071223B" w:rsidRDefault="0071223B" w:rsidP="0071223B">
      <w:pPr>
        <w:spacing w:after="100" w:afterAutospacing="1"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Устав МОУ Назаровской ООШ;</w:t>
      </w:r>
    </w:p>
    <w:p w:rsidR="0071223B" w:rsidRDefault="0071223B" w:rsidP="009A3C38">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свидетельство о постановке на учет в налоговом органе от 26.01.2001 г. серия 76 </w:t>
      </w:r>
    </w:p>
    <w:p w:rsidR="0071223B" w:rsidRDefault="0071223B" w:rsidP="009A3C38">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002715811; </w:t>
      </w:r>
    </w:p>
    <w:p w:rsidR="0071223B" w:rsidRDefault="0071223B" w:rsidP="0071223B">
      <w:pPr>
        <w:spacing w:after="100" w:afterAutospacing="1"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свидетельство о внесении записи в Единый государственный реестр юридических лиц от 28.11.2008 г. серия 76 № 002732824;</w:t>
      </w:r>
    </w:p>
    <w:p w:rsidR="0071223B" w:rsidRDefault="0071223B" w:rsidP="0071223B">
      <w:pPr>
        <w:spacing w:after="100" w:afterAutospacing="1"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локальные акты федерального, регионального, муниципального, школьного уровней; </w:t>
      </w:r>
    </w:p>
    <w:p w:rsidR="0071223B" w:rsidRDefault="0071223B" w:rsidP="0071223B">
      <w:pPr>
        <w:spacing w:after="100" w:afterAutospacing="1"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-основная образовательная программа дошкольного  образования;</w:t>
      </w:r>
    </w:p>
    <w:p w:rsidR="0071223B" w:rsidRDefault="0071223B" w:rsidP="0071223B">
      <w:pPr>
        <w:spacing w:after="100" w:afterAutospacing="1" w:line="240" w:lineRule="auto"/>
        <w:textAlignment w:val="baseline"/>
        <w:rPr>
          <w:rFonts w:ascii="Times New Roman" w:hAnsi="Times New Roman"/>
          <w:color w:val="000000"/>
          <w:sz w:val="24"/>
          <w:szCs w:val="24"/>
        </w:rPr>
      </w:pPr>
      <w:r>
        <w:rPr>
          <w:rFonts w:ascii="Times New Roman" w:eastAsia="Times New Roman" w:hAnsi="Times New Roman"/>
          <w:sz w:val="24"/>
          <w:szCs w:val="24"/>
          <w:lang w:eastAsia="ru-RU"/>
        </w:rPr>
        <w:t>- основная образовательная программа начального общего образования.</w:t>
      </w:r>
      <w:r>
        <w:rPr>
          <w:rFonts w:ascii="Times New Roman" w:hAnsi="Times New Roman"/>
          <w:color w:val="000000"/>
          <w:sz w:val="24"/>
          <w:szCs w:val="24"/>
        </w:rPr>
        <w:t xml:space="preserve"> </w:t>
      </w:r>
    </w:p>
    <w:p w:rsidR="0071223B" w:rsidRDefault="0071223B" w:rsidP="0071223B">
      <w:pPr>
        <w:spacing w:after="100" w:afterAutospacing="1" w:line="240" w:lineRule="auto"/>
        <w:textAlignment w:val="baseline"/>
        <w:rPr>
          <w:rFonts w:ascii="Times New Roman" w:hAnsi="Times New Roman"/>
          <w:color w:val="000000"/>
          <w:sz w:val="24"/>
          <w:szCs w:val="24"/>
        </w:rPr>
      </w:pPr>
      <w:r>
        <w:rPr>
          <w:rFonts w:ascii="Times New Roman" w:hAnsi="Times New Roman"/>
          <w:color w:val="000000"/>
          <w:sz w:val="24"/>
          <w:szCs w:val="24"/>
        </w:rPr>
        <w:t>Цель образовательной программы школы - создание условий для удовлетворения запросов и потребностей каждого обучающегося, укрепления его здоровья и успешной социализации</w:t>
      </w:r>
    </w:p>
    <w:p w:rsidR="0071223B" w:rsidRDefault="0071223B" w:rsidP="0071223B">
      <w:pPr>
        <w:pStyle w:val="a4"/>
        <w:shd w:val="clear" w:color="auto" w:fill="FFFFFF"/>
        <w:spacing w:before="30" w:beforeAutospacing="0" w:after="30" w:afterAutospacing="0"/>
      </w:pPr>
      <w:r>
        <w:t xml:space="preserve"> Муниципальное общеобразовательное учреждение Назаровская основная общеобразовательная школа располагается в здании детского сада, построенном в 1987 году. Учреждение  было рассчитано на 4 дошкольные группы. </w:t>
      </w:r>
    </w:p>
    <w:p w:rsidR="0071223B" w:rsidRDefault="0071223B" w:rsidP="0071223B">
      <w:pPr>
        <w:pStyle w:val="a4"/>
        <w:shd w:val="clear" w:color="auto" w:fill="FFFFFF"/>
        <w:spacing w:before="30" w:beforeAutospacing="0" w:after="30" w:afterAutospacing="0"/>
        <w:rPr>
          <w:rStyle w:val="a9"/>
          <w:rFonts w:eastAsia="Calibri"/>
          <w:i w:val="0"/>
          <w:color w:val="000000"/>
        </w:rPr>
      </w:pPr>
      <w:r>
        <w:t xml:space="preserve"> </w:t>
      </w:r>
      <w:r>
        <w:rPr>
          <w:rStyle w:val="a9"/>
          <w:rFonts w:eastAsia="Calibri"/>
          <w:color w:val="000000"/>
        </w:rPr>
        <w:t xml:space="preserve">В декабре 1995 года во время пожара сгорело здание </w:t>
      </w:r>
      <w:proofErr w:type="spellStart"/>
      <w:r>
        <w:rPr>
          <w:rStyle w:val="a9"/>
          <w:rFonts w:eastAsia="Calibri"/>
          <w:color w:val="000000"/>
        </w:rPr>
        <w:t>Гавриловской</w:t>
      </w:r>
      <w:proofErr w:type="spellEnd"/>
      <w:r>
        <w:rPr>
          <w:rStyle w:val="a9"/>
          <w:rFonts w:eastAsia="Calibri"/>
          <w:color w:val="000000"/>
        </w:rPr>
        <w:t xml:space="preserve"> школы, все учащиеся были переведены в пустующие группы детского сада деревни Назарово. В октябре 2008 года произошла реорганизация образовательных учреждений: детского  сада деревни Назарово и </w:t>
      </w:r>
      <w:proofErr w:type="spellStart"/>
      <w:r>
        <w:rPr>
          <w:rStyle w:val="a9"/>
          <w:rFonts w:eastAsia="Calibri"/>
          <w:color w:val="000000"/>
        </w:rPr>
        <w:t>Гавриловской</w:t>
      </w:r>
      <w:proofErr w:type="spellEnd"/>
      <w:r>
        <w:rPr>
          <w:rStyle w:val="a9"/>
          <w:rFonts w:eastAsia="Calibri"/>
          <w:color w:val="000000"/>
        </w:rPr>
        <w:t xml:space="preserve"> основной школы с переименованием в Муниципальное образовательное учреждение Назаровская основная общеобразовательная школа.</w:t>
      </w:r>
    </w:p>
    <w:p w:rsidR="0071223B" w:rsidRDefault="0071223B" w:rsidP="0071223B">
      <w:pPr>
        <w:pStyle w:val="a4"/>
        <w:shd w:val="clear" w:color="auto" w:fill="FFFFFF"/>
        <w:spacing w:before="30" w:beforeAutospacing="0" w:after="30" w:afterAutospacing="0"/>
        <w:rPr>
          <w:rStyle w:val="a9"/>
          <w:rFonts w:eastAsia="Calibri"/>
          <w:i w:val="0"/>
          <w:color w:val="000000"/>
        </w:rPr>
      </w:pPr>
    </w:p>
    <w:tbl>
      <w:tblPr>
        <w:tblW w:w="0" w:type="auto"/>
        <w:tblLook w:val="04A0" w:firstRow="1" w:lastRow="0" w:firstColumn="1" w:lastColumn="0" w:noHBand="0" w:noVBand="1"/>
      </w:tblPr>
      <w:tblGrid>
        <w:gridCol w:w="3794"/>
        <w:gridCol w:w="3118"/>
        <w:gridCol w:w="2659"/>
      </w:tblGrid>
      <w:tr w:rsidR="0071223B" w:rsidTr="0071223B">
        <w:tc>
          <w:tcPr>
            <w:tcW w:w="3794" w:type="dxa"/>
            <w:hideMark/>
          </w:tcPr>
          <w:p w:rsidR="0071223B" w:rsidRDefault="0071223B">
            <w:pPr>
              <w:pStyle w:val="a4"/>
              <w:spacing w:before="30" w:beforeAutospacing="0" w:after="30" w:afterAutospacing="0" w:line="276" w:lineRule="auto"/>
              <w:rPr>
                <w:rFonts w:ascii="Verdana" w:hAnsi="Verdana"/>
                <w:i/>
                <w:color w:val="000000"/>
                <w:lang w:eastAsia="en-US"/>
              </w:rPr>
            </w:pPr>
            <w:r>
              <w:rPr>
                <w:color w:val="000000"/>
                <w:lang w:eastAsia="en-US"/>
              </w:rPr>
              <w:t>Реализуемые образовательные программы</w:t>
            </w:r>
          </w:p>
        </w:tc>
        <w:tc>
          <w:tcPr>
            <w:tcW w:w="3118" w:type="dxa"/>
            <w:hideMark/>
          </w:tcPr>
          <w:p w:rsidR="0071223B" w:rsidRDefault="0071223B">
            <w:pPr>
              <w:pStyle w:val="a4"/>
              <w:spacing w:before="30" w:beforeAutospacing="0" w:after="30" w:afterAutospacing="0" w:line="276" w:lineRule="auto"/>
              <w:rPr>
                <w:rFonts w:ascii="Verdana" w:hAnsi="Verdana"/>
                <w:i/>
                <w:color w:val="000000"/>
                <w:lang w:eastAsia="en-US"/>
              </w:rPr>
            </w:pPr>
            <w:r>
              <w:rPr>
                <w:color w:val="000000"/>
                <w:lang w:eastAsia="en-US"/>
              </w:rPr>
              <w:t>Уровень (ступень) образовательной программы</w:t>
            </w:r>
          </w:p>
        </w:tc>
        <w:tc>
          <w:tcPr>
            <w:tcW w:w="2659" w:type="dxa"/>
            <w:hideMark/>
          </w:tcPr>
          <w:p w:rsidR="0071223B" w:rsidRDefault="0071223B">
            <w:pPr>
              <w:pStyle w:val="a4"/>
              <w:spacing w:before="30" w:beforeAutospacing="0" w:after="30" w:afterAutospacing="0" w:line="276" w:lineRule="auto"/>
              <w:rPr>
                <w:rFonts w:ascii="Verdana" w:hAnsi="Verdana"/>
                <w:i/>
                <w:color w:val="000000"/>
                <w:lang w:eastAsia="en-US"/>
              </w:rPr>
            </w:pPr>
            <w:r>
              <w:rPr>
                <w:color w:val="000000"/>
                <w:lang w:eastAsia="en-US"/>
              </w:rPr>
              <w:t>Срок освоения</w:t>
            </w:r>
          </w:p>
        </w:tc>
      </w:tr>
      <w:tr w:rsidR="0071223B" w:rsidTr="0071223B">
        <w:tc>
          <w:tcPr>
            <w:tcW w:w="3794" w:type="dxa"/>
            <w:hideMark/>
          </w:tcPr>
          <w:p w:rsidR="0071223B" w:rsidRDefault="0071223B">
            <w:pPr>
              <w:pStyle w:val="a4"/>
              <w:spacing w:before="30" w:beforeAutospacing="0" w:after="30" w:afterAutospacing="0" w:line="276" w:lineRule="auto"/>
              <w:rPr>
                <w:rFonts w:ascii="Verdana" w:hAnsi="Verdana"/>
                <w:i/>
                <w:color w:val="000000"/>
                <w:sz w:val="20"/>
                <w:szCs w:val="20"/>
                <w:lang w:eastAsia="en-US"/>
              </w:rPr>
            </w:pPr>
            <w:r>
              <w:rPr>
                <w:color w:val="000000"/>
                <w:lang w:eastAsia="en-US"/>
              </w:rPr>
              <w:t>основная образовательная программа дошкольного</w:t>
            </w:r>
            <w:r>
              <w:rPr>
                <w:color w:val="000000"/>
                <w:lang w:eastAsia="en-US"/>
              </w:rPr>
              <w:br/>
              <w:t>образования (ФГОС)</w:t>
            </w:r>
          </w:p>
        </w:tc>
        <w:tc>
          <w:tcPr>
            <w:tcW w:w="3118" w:type="dxa"/>
            <w:hideMark/>
          </w:tcPr>
          <w:p w:rsidR="0071223B" w:rsidRDefault="0071223B">
            <w:pPr>
              <w:pStyle w:val="a4"/>
              <w:spacing w:before="30" w:beforeAutospacing="0" w:after="30" w:afterAutospacing="0" w:line="276" w:lineRule="auto"/>
              <w:rPr>
                <w:rFonts w:ascii="Verdana" w:hAnsi="Verdana"/>
                <w:i/>
                <w:color w:val="000000"/>
                <w:sz w:val="20"/>
                <w:szCs w:val="20"/>
                <w:lang w:eastAsia="en-US"/>
              </w:rPr>
            </w:pPr>
            <w:r>
              <w:rPr>
                <w:color w:val="000000"/>
                <w:lang w:eastAsia="en-US"/>
              </w:rPr>
              <w:t>дошкольное образование</w:t>
            </w:r>
          </w:p>
        </w:tc>
        <w:tc>
          <w:tcPr>
            <w:tcW w:w="2659" w:type="dxa"/>
            <w:hideMark/>
          </w:tcPr>
          <w:p w:rsidR="0071223B" w:rsidRDefault="0071223B">
            <w:pPr>
              <w:pStyle w:val="a4"/>
              <w:spacing w:before="30" w:beforeAutospacing="0" w:after="30" w:afterAutospacing="0" w:line="276" w:lineRule="auto"/>
              <w:rPr>
                <w:rFonts w:ascii="Verdana" w:hAnsi="Verdana"/>
                <w:i/>
                <w:color w:val="000000"/>
                <w:sz w:val="20"/>
                <w:szCs w:val="20"/>
                <w:lang w:eastAsia="en-US"/>
              </w:rPr>
            </w:pPr>
            <w:r>
              <w:rPr>
                <w:color w:val="000000"/>
                <w:lang w:eastAsia="en-US"/>
              </w:rPr>
              <w:t>5 лет</w:t>
            </w:r>
          </w:p>
        </w:tc>
      </w:tr>
      <w:tr w:rsidR="0071223B" w:rsidTr="0071223B">
        <w:tc>
          <w:tcPr>
            <w:tcW w:w="3794" w:type="dxa"/>
            <w:hideMark/>
          </w:tcPr>
          <w:p w:rsidR="0071223B" w:rsidRDefault="0071223B">
            <w:pPr>
              <w:pStyle w:val="a4"/>
              <w:spacing w:before="30" w:beforeAutospacing="0" w:after="30" w:afterAutospacing="0" w:line="276" w:lineRule="auto"/>
              <w:rPr>
                <w:rFonts w:ascii="Verdana" w:hAnsi="Verdana"/>
                <w:i/>
                <w:color w:val="000000"/>
                <w:sz w:val="20"/>
                <w:szCs w:val="20"/>
                <w:lang w:eastAsia="en-US"/>
              </w:rPr>
            </w:pPr>
            <w:r>
              <w:rPr>
                <w:color w:val="000000"/>
                <w:lang w:eastAsia="en-US"/>
              </w:rPr>
              <w:t>основная образовательная программа начального</w:t>
            </w:r>
            <w:r>
              <w:rPr>
                <w:color w:val="000000"/>
                <w:lang w:eastAsia="en-US"/>
              </w:rPr>
              <w:br/>
              <w:t>общего образования (ФГОС)</w:t>
            </w:r>
            <w:r>
              <w:rPr>
                <w:color w:val="000000"/>
                <w:lang w:eastAsia="en-US"/>
              </w:rPr>
              <w:br/>
            </w:r>
          </w:p>
        </w:tc>
        <w:tc>
          <w:tcPr>
            <w:tcW w:w="3118" w:type="dxa"/>
            <w:hideMark/>
          </w:tcPr>
          <w:p w:rsidR="0071223B" w:rsidRDefault="0071223B">
            <w:pPr>
              <w:pStyle w:val="a4"/>
              <w:spacing w:before="30" w:beforeAutospacing="0" w:after="30" w:afterAutospacing="0" w:line="276" w:lineRule="auto"/>
              <w:rPr>
                <w:rFonts w:ascii="Verdana" w:hAnsi="Verdana"/>
                <w:i/>
                <w:color w:val="000000"/>
                <w:sz w:val="20"/>
                <w:szCs w:val="20"/>
                <w:lang w:eastAsia="en-US"/>
              </w:rPr>
            </w:pPr>
            <w:r>
              <w:rPr>
                <w:color w:val="000000"/>
                <w:lang w:eastAsia="en-US"/>
              </w:rPr>
              <w:lastRenderedPageBreak/>
              <w:t>начальное общее образование</w:t>
            </w:r>
          </w:p>
        </w:tc>
        <w:tc>
          <w:tcPr>
            <w:tcW w:w="2659" w:type="dxa"/>
            <w:hideMark/>
          </w:tcPr>
          <w:p w:rsidR="0071223B" w:rsidRDefault="0071223B">
            <w:pPr>
              <w:pStyle w:val="a4"/>
              <w:spacing w:before="30" w:beforeAutospacing="0" w:after="30" w:afterAutospacing="0" w:line="276" w:lineRule="auto"/>
              <w:rPr>
                <w:rFonts w:ascii="Verdana" w:hAnsi="Verdana"/>
                <w:i/>
                <w:color w:val="000000"/>
                <w:sz w:val="20"/>
                <w:szCs w:val="20"/>
                <w:lang w:eastAsia="en-US"/>
              </w:rPr>
            </w:pPr>
            <w:r>
              <w:rPr>
                <w:color w:val="000000"/>
                <w:lang w:eastAsia="en-US"/>
              </w:rPr>
              <w:t>4 года</w:t>
            </w:r>
          </w:p>
        </w:tc>
      </w:tr>
      <w:tr w:rsidR="0071223B" w:rsidTr="0071223B">
        <w:tc>
          <w:tcPr>
            <w:tcW w:w="3794" w:type="dxa"/>
            <w:hideMark/>
          </w:tcPr>
          <w:p w:rsidR="0071223B" w:rsidRDefault="0071223B">
            <w:pPr>
              <w:pStyle w:val="a4"/>
              <w:spacing w:before="30" w:beforeAutospacing="0" w:after="30" w:afterAutospacing="0" w:line="276" w:lineRule="auto"/>
              <w:rPr>
                <w:color w:val="000000"/>
                <w:lang w:eastAsia="en-US"/>
              </w:rPr>
            </w:pPr>
            <w:r>
              <w:rPr>
                <w:color w:val="000000"/>
                <w:lang w:eastAsia="en-US"/>
              </w:rPr>
              <w:lastRenderedPageBreak/>
              <w:t>основная образовательная программа основного</w:t>
            </w:r>
            <w:r>
              <w:rPr>
                <w:color w:val="000000"/>
                <w:lang w:eastAsia="en-US"/>
              </w:rPr>
              <w:br/>
              <w:t xml:space="preserve">общего образования </w:t>
            </w:r>
          </w:p>
        </w:tc>
        <w:tc>
          <w:tcPr>
            <w:tcW w:w="3118" w:type="dxa"/>
            <w:hideMark/>
          </w:tcPr>
          <w:p w:rsidR="0071223B" w:rsidRDefault="0071223B">
            <w:pPr>
              <w:pStyle w:val="a4"/>
              <w:spacing w:before="30" w:beforeAutospacing="0" w:after="30" w:afterAutospacing="0" w:line="276" w:lineRule="auto"/>
              <w:rPr>
                <w:color w:val="000000"/>
                <w:lang w:eastAsia="en-US"/>
              </w:rPr>
            </w:pPr>
            <w:r>
              <w:rPr>
                <w:color w:val="000000"/>
                <w:lang w:eastAsia="en-US"/>
              </w:rPr>
              <w:t>основное</w:t>
            </w:r>
            <w:r>
              <w:rPr>
                <w:color w:val="000000"/>
                <w:lang w:eastAsia="en-US"/>
              </w:rPr>
              <w:br/>
              <w:t>общее образование</w:t>
            </w:r>
          </w:p>
        </w:tc>
        <w:tc>
          <w:tcPr>
            <w:tcW w:w="2659" w:type="dxa"/>
            <w:hideMark/>
          </w:tcPr>
          <w:p w:rsidR="0071223B" w:rsidRDefault="0071223B">
            <w:pPr>
              <w:pStyle w:val="a4"/>
              <w:spacing w:before="30" w:beforeAutospacing="0" w:after="30" w:afterAutospacing="0" w:line="276" w:lineRule="auto"/>
              <w:rPr>
                <w:color w:val="000000"/>
                <w:lang w:eastAsia="en-US"/>
              </w:rPr>
            </w:pPr>
            <w:r>
              <w:rPr>
                <w:color w:val="000000"/>
                <w:lang w:eastAsia="en-US"/>
              </w:rPr>
              <w:t>5 лет</w:t>
            </w:r>
          </w:p>
        </w:tc>
      </w:tr>
    </w:tbl>
    <w:p w:rsidR="0071223B" w:rsidRDefault="0071223B" w:rsidP="0071223B">
      <w:pPr>
        <w:pStyle w:val="a4"/>
        <w:shd w:val="clear" w:color="auto" w:fill="FFFFFF"/>
        <w:spacing w:before="30" w:beforeAutospacing="0" w:after="30" w:afterAutospacing="0"/>
        <w:rPr>
          <w:rFonts w:ascii="Verdana" w:hAnsi="Verdana"/>
          <w:i/>
          <w:color w:val="000000"/>
          <w:sz w:val="20"/>
          <w:szCs w:val="20"/>
        </w:rPr>
      </w:pPr>
    </w:p>
    <w:p w:rsidR="0071223B" w:rsidRDefault="0071223B" w:rsidP="0071223B">
      <w:pPr>
        <w:pStyle w:val="a4"/>
        <w:shd w:val="clear" w:color="auto" w:fill="FFFFFF"/>
        <w:spacing w:before="30" w:beforeAutospacing="0" w:after="30" w:afterAutospacing="0"/>
        <w:rPr>
          <w:color w:val="000000"/>
        </w:rPr>
      </w:pPr>
      <w:r>
        <w:rPr>
          <w:rStyle w:val="a9"/>
          <w:rFonts w:eastAsia="Calibri"/>
          <w:color w:val="000000"/>
        </w:rPr>
        <w:t xml:space="preserve">    В настоящее время МОУ Назаровская ООШ является современным образовательным учреждением. Функционируют 3 дошкольные групп: группа раннего возраста, 2 младшая-средняя, старшая-подготовительная, которые посещают 68 детей.</w:t>
      </w:r>
      <w:r>
        <w:rPr>
          <w:color w:val="000000"/>
        </w:rPr>
        <w:t xml:space="preserve"> Режим пребывания детей  дошкольных групп  с 7.00 до 19.00. В режиме дня предусмотрены прогулки, занятия, самостоятельная деятельность, </w:t>
      </w:r>
      <w:proofErr w:type="spellStart"/>
      <w:r>
        <w:rPr>
          <w:color w:val="000000"/>
        </w:rPr>
        <w:t>трѐхразовое</w:t>
      </w:r>
      <w:proofErr w:type="spellEnd"/>
      <w:r>
        <w:rPr>
          <w:color w:val="000000"/>
        </w:rPr>
        <w:t xml:space="preserve"> питание, дневной сон.</w:t>
      </w:r>
      <w:r>
        <w:t xml:space="preserve">  </w:t>
      </w:r>
      <w:r>
        <w:rPr>
          <w:color w:val="000000"/>
        </w:rPr>
        <w:t>Продолжительность занятий в дошкольных группах: для младших детей – от 9 до 15 минут, для старших – 20– 25 минут. Расписание занятий предусматривает перерыв для отдыха и физкультминуток по 10 минут. Режим дня составлен с учетом времени для дневного сна и прогулок на свежем воздухе.</w:t>
      </w:r>
    </w:p>
    <w:p w:rsidR="0071223B" w:rsidRDefault="0071223B" w:rsidP="0071223B">
      <w:pPr>
        <w:pStyle w:val="a4"/>
        <w:shd w:val="clear" w:color="auto" w:fill="FFFFFF"/>
        <w:spacing w:before="30" w:beforeAutospacing="0" w:after="30" w:afterAutospacing="0"/>
      </w:pPr>
      <w:r>
        <w:rPr>
          <w:color w:val="000000"/>
        </w:rPr>
        <w:t xml:space="preserve">     Для успешной адаптации учащихся к условиям обучения в школе на первой ступени ежегодно ведется работа по осуществлению преемственности между дошкольными группами и начальной школой. Будущие первоклассники в течение учебного года посещают уроки и совместные мероприятия в начальной школе, их родители ознакомлены с особенностями организации образовательного процесса в 1 классе. </w:t>
      </w:r>
    </w:p>
    <w:p w:rsidR="0071223B" w:rsidRDefault="0071223B" w:rsidP="0071223B">
      <w:pPr>
        <w:pStyle w:val="a4"/>
        <w:shd w:val="clear" w:color="auto" w:fill="FFFFFF"/>
        <w:spacing w:before="30" w:beforeAutospacing="0" w:after="30" w:afterAutospacing="0"/>
        <w:rPr>
          <w:rFonts w:ascii="Verdana" w:hAnsi="Verdana"/>
          <w:i/>
          <w:color w:val="000000"/>
          <w:sz w:val="20"/>
          <w:szCs w:val="20"/>
        </w:rPr>
      </w:pPr>
      <w:r>
        <w:rPr>
          <w:rStyle w:val="a9"/>
          <w:rFonts w:eastAsia="Calibri"/>
          <w:color w:val="000000"/>
        </w:rPr>
        <w:t xml:space="preserve">   </w:t>
      </w:r>
      <w:proofErr w:type="gramStart"/>
      <w:r>
        <w:rPr>
          <w:rStyle w:val="a9"/>
          <w:rFonts w:eastAsia="Calibri"/>
          <w:color w:val="000000"/>
        </w:rPr>
        <w:t>В  2019</w:t>
      </w:r>
      <w:proofErr w:type="gramEnd"/>
      <w:r>
        <w:rPr>
          <w:rStyle w:val="a9"/>
          <w:rFonts w:eastAsia="Calibri"/>
          <w:color w:val="000000"/>
        </w:rPr>
        <w:t>-2020 учебном году преподавание велось в классах-комплектах  :2,4 класс и 1-3 класс. В начальной школе  обучалось 2</w:t>
      </w:r>
      <w:r w:rsidR="002D5288">
        <w:rPr>
          <w:rStyle w:val="a9"/>
          <w:rFonts w:eastAsia="Calibri"/>
          <w:color w:val="000000"/>
        </w:rPr>
        <w:t>7</w:t>
      </w:r>
      <w:r>
        <w:rPr>
          <w:rStyle w:val="a9"/>
          <w:rFonts w:eastAsia="Calibri"/>
          <w:color w:val="000000"/>
        </w:rPr>
        <w:t xml:space="preserve"> человек.</w:t>
      </w:r>
    </w:p>
    <w:p w:rsidR="0071223B" w:rsidRDefault="0071223B" w:rsidP="0071223B">
      <w:pPr>
        <w:spacing w:after="100" w:afterAutospacing="1"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Продолжительность учебной недели в  1-4 классах составляет пять учебных дней.  Школа работает в одну смену, начало занятий –08.30. Продолжительность урока  45 минут. </w:t>
      </w:r>
    </w:p>
    <w:p w:rsidR="0071223B" w:rsidRDefault="0071223B" w:rsidP="0071223B">
      <w:pPr>
        <w:spacing w:after="100" w:afterAutospacing="1" w:line="240" w:lineRule="auto"/>
        <w:textAlignment w:val="baseline"/>
        <w:rPr>
          <w:rStyle w:val="a9"/>
          <w:i w:val="0"/>
          <w:color w:val="000000"/>
        </w:rPr>
      </w:pPr>
      <w:r>
        <w:rPr>
          <w:rFonts w:ascii="Times New Roman" w:hAnsi="Times New Roman"/>
          <w:sz w:val="24"/>
          <w:szCs w:val="24"/>
        </w:rPr>
        <w:t xml:space="preserve">В школе обучаются дети из 6 населённых пунктов, расположенных по трассе Рыбинск – </w:t>
      </w:r>
      <w:proofErr w:type="spellStart"/>
      <w:r>
        <w:rPr>
          <w:rFonts w:ascii="Times New Roman" w:hAnsi="Times New Roman"/>
          <w:sz w:val="24"/>
          <w:szCs w:val="24"/>
        </w:rPr>
        <w:t>Шашково</w:t>
      </w:r>
      <w:proofErr w:type="spellEnd"/>
      <w:r>
        <w:rPr>
          <w:rFonts w:ascii="Times New Roman" w:hAnsi="Times New Roman"/>
          <w:sz w:val="24"/>
          <w:szCs w:val="24"/>
        </w:rPr>
        <w:t>.  Подвоз школьников осуществляется  школьным автобусом (получен в 2019 г.) В 2019-2020 году подвозом пользовались ежедневно 22 обучающихся.</w:t>
      </w:r>
    </w:p>
    <w:p w:rsidR="0071223B" w:rsidRDefault="0071223B" w:rsidP="0071223B">
      <w:pPr>
        <w:spacing w:after="100" w:afterAutospacing="1" w:line="240" w:lineRule="auto"/>
        <w:textAlignment w:val="baseline"/>
        <w:rPr>
          <w:rFonts w:ascii="Times New Roman" w:hAnsi="Times New Roman"/>
          <w:sz w:val="24"/>
          <w:szCs w:val="24"/>
        </w:rPr>
      </w:pPr>
      <w:r>
        <w:rPr>
          <w:rFonts w:ascii="Times New Roman" w:hAnsi="Times New Roman"/>
          <w:color w:val="000000"/>
          <w:sz w:val="24"/>
          <w:szCs w:val="24"/>
        </w:rPr>
        <w:t>В школе действует Совет по профилактике безнадзорности и правонарушений несовершеннолетних.</w:t>
      </w:r>
    </w:p>
    <w:p w:rsidR="0071223B" w:rsidRDefault="0071223B" w:rsidP="0071223B">
      <w:pPr>
        <w:spacing w:after="100" w:afterAutospacing="1" w:line="240" w:lineRule="auto"/>
        <w:textAlignment w:val="baseline"/>
        <w:rPr>
          <w:rFonts w:ascii="Times New Roman" w:hAnsi="Times New Roman"/>
          <w:sz w:val="24"/>
          <w:szCs w:val="24"/>
        </w:rPr>
      </w:pPr>
      <w:r>
        <w:rPr>
          <w:rFonts w:ascii="Times New Roman" w:hAnsi="Times New Roman"/>
          <w:sz w:val="24"/>
          <w:szCs w:val="24"/>
        </w:rPr>
        <w:t>На территории Назаровского поселения  расположены следующие учреждения культуры, образования и здравоохранения:</w:t>
      </w:r>
    </w:p>
    <w:p w:rsidR="0071223B" w:rsidRDefault="0071223B" w:rsidP="0071223B">
      <w:pPr>
        <w:numPr>
          <w:ilvl w:val="0"/>
          <w:numId w:val="1"/>
        </w:numPr>
        <w:tabs>
          <w:tab w:val="num" w:pos="1134"/>
        </w:tabs>
        <w:spacing w:after="0" w:line="240" w:lineRule="auto"/>
        <w:ind w:hanging="655"/>
        <w:rPr>
          <w:rFonts w:ascii="Times New Roman" w:hAnsi="Times New Roman"/>
          <w:sz w:val="24"/>
          <w:szCs w:val="24"/>
        </w:rPr>
      </w:pPr>
      <w:r>
        <w:rPr>
          <w:rFonts w:ascii="Times New Roman" w:hAnsi="Times New Roman"/>
          <w:sz w:val="24"/>
          <w:szCs w:val="24"/>
        </w:rPr>
        <w:t>Назаровская  общеобразовательная школа в д. Назарово</w:t>
      </w:r>
    </w:p>
    <w:p w:rsidR="0071223B" w:rsidRDefault="0071223B" w:rsidP="0071223B">
      <w:pPr>
        <w:numPr>
          <w:ilvl w:val="0"/>
          <w:numId w:val="1"/>
        </w:numPr>
        <w:tabs>
          <w:tab w:val="num" w:pos="1134"/>
        </w:tabs>
        <w:spacing w:after="0" w:line="240" w:lineRule="auto"/>
        <w:ind w:hanging="655"/>
        <w:rPr>
          <w:rFonts w:ascii="Times New Roman" w:hAnsi="Times New Roman"/>
          <w:sz w:val="24"/>
          <w:szCs w:val="24"/>
        </w:rPr>
      </w:pPr>
      <w:r>
        <w:rPr>
          <w:rFonts w:ascii="Times New Roman" w:hAnsi="Times New Roman"/>
          <w:sz w:val="24"/>
          <w:szCs w:val="24"/>
        </w:rPr>
        <w:t>ФАП</w:t>
      </w:r>
    </w:p>
    <w:p w:rsidR="0071223B" w:rsidRDefault="0071223B" w:rsidP="0071223B">
      <w:pPr>
        <w:numPr>
          <w:ilvl w:val="0"/>
          <w:numId w:val="1"/>
        </w:numPr>
        <w:tabs>
          <w:tab w:val="num" w:pos="1134"/>
        </w:tabs>
        <w:spacing w:after="0" w:line="240" w:lineRule="auto"/>
        <w:ind w:hanging="655"/>
        <w:rPr>
          <w:rFonts w:ascii="Times New Roman" w:hAnsi="Times New Roman"/>
          <w:sz w:val="24"/>
          <w:szCs w:val="24"/>
        </w:rPr>
      </w:pPr>
      <w:r>
        <w:rPr>
          <w:rFonts w:ascii="Times New Roman" w:hAnsi="Times New Roman"/>
          <w:sz w:val="24"/>
          <w:szCs w:val="24"/>
        </w:rPr>
        <w:t>Культурно досуговый клуб, при котором имеется сельская библиотека</w:t>
      </w:r>
    </w:p>
    <w:p w:rsidR="0071223B" w:rsidRDefault="0071223B" w:rsidP="0071223B">
      <w:pPr>
        <w:spacing w:before="30" w:after="30" w:line="240" w:lineRule="auto"/>
        <w:jc w:val="both"/>
        <w:rPr>
          <w:rFonts w:ascii="Times New Roman" w:eastAsia="Times New Roman" w:hAnsi="Times New Roman"/>
          <w:b/>
          <w:color w:val="000000"/>
          <w:sz w:val="24"/>
          <w:szCs w:val="24"/>
          <w:lang w:eastAsia="ru-RU"/>
        </w:rPr>
      </w:pPr>
    </w:p>
    <w:p w:rsidR="0071223B" w:rsidRDefault="0071223B" w:rsidP="0071223B">
      <w:pPr>
        <w:spacing w:before="30" w:after="30" w:line="240" w:lineRule="auto"/>
        <w:jc w:val="both"/>
        <w:rPr>
          <w:rFonts w:ascii="Times New Roman" w:hAnsi="Times New Roman"/>
          <w:b/>
          <w:bCs/>
          <w:color w:val="000000"/>
          <w:sz w:val="24"/>
          <w:szCs w:val="24"/>
        </w:rPr>
      </w:pPr>
      <w:r>
        <w:rPr>
          <w:rFonts w:ascii="Times New Roman" w:eastAsia="Times New Roman" w:hAnsi="Times New Roman"/>
          <w:b/>
          <w:color w:val="000000"/>
          <w:sz w:val="24"/>
          <w:szCs w:val="24"/>
          <w:lang w:eastAsia="ru-RU"/>
        </w:rPr>
        <w:t>РАЗДЕЛ 2.</w:t>
      </w:r>
      <w:r>
        <w:rPr>
          <w:rFonts w:ascii="Times New Roman" w:hAnsi="Times New Roman"/>
          <w:b/>
          <w:bCs/>
          <w:color w:val="000000"/>
          <w:sz w:val="24"/>
          <w:szCs w:val="24"/>
        </w:rPr>
        <w:t xml:space="preserve"> Содержание и образовательные результаты обучающихся</w:t>
      </w:r>
    </w:p>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w:t>
      </w:r>
    </w:p>
    <w:p w:rsidR="0071223B" w:rsidRDefault="0071223B" w:rsidP="0071223B">
      <w:pPr>
        <w:tabs>
          <w:tab w:val="num" w:pos="0"/>
          <w:tab w:val="left" w:pos="588"/>
        </w:tabs>
        <w:spacing w:before="30" w:after="30" w:line="240" w:lineRule="auto"/>
        <w:ind w:left="14" w:hanging="14"/>
        <w:rPr>
          <w:b/>
          <w:bCs/>
          <w:i/>
          <w:iCs/>
          <w:color w:val="000000"/>
        </w:rPr>
      </w:pPr>
      <w:r>
        <w:rPr>
          <w:b/>
          <w:bCs/>
          <w:i/>
          <w:iCs/>
          <w:color w:val="000000"/>
        </w:rPr>
        <w:t>2.1. Содержание деятельности</w:t>
      </w:r>
    </w:p>
    <w:p w:rsidR="0071223B" w:rsidRDefault="0071223B" w:rsidP="0071223B">
      <w:pPr>
        <w:tabs>
          <w:tab w:val="num" w:pos="0"/>
          <w:tab w:val="left" w:pos="588"/>
        </w:tabs>
        <w:spacing w:before="30" w:after="30" w:line="240" w:lineRule="auto"/>
        <w:ind w:left="14" w:hanging="14"/>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Основное содержание деятельности школы изложено в  Основной  </w:t>
      </w:r>
      <w:r>
        <w:rPr>
          <w:rFonts w:ascii="Times New Roman" w:hAnsi="Times New Roman"/>
          <w:bCs/>
          <w:iCs/>
          <w:color w:val="000000"/>
          <w:sz w:val="24"/>
          <w:szCs w:val="24"/>
        </w:rPr>
        <w:t xml:space="preserve">образовательной программе  начального общего образования МОУ Назаровской ООШ, деятельности дошкольных групп- в </w:t>
      </w:r>
      <w:r>
        <w:rPr>
          <w:rFonts w:ascii="Times New Roman" w:hAnsi="Times New Roman"/>
          <w:color w:val="000000"/>
          <w:sz w:val="24"/>
          <w:szCs w:val="24"/>
        </w:rPr>
        <w:t xml:space="preserve">Основной  </w:t>
      </w:r>
      <w:r>
        <w:rPr>
          <w:rFonts w:ascii="Times New Roman" w:hAnsi="Times New Roman"/>
          <w:bCs/>
          <w:iCs/>
          <w:color w:val="000000"/>
          <w:sz w:val="24"/>
          <w:szCs w:val="24"/>
        </w:rPr>
        <w:t>образовательной программе  дошкольного образования МОУ Назаровской ООШ.</w:t>
      </w:r>
      <w:r>
        <w:rPr>
          <w:rFonts w:ascii="Times New Roman" w:hAnsi="Times New Roman"/>
          <w:color w:val="000000"/>
          <w:sz w:val="24"/>
          <w:szCs w:val="24"/>
        </w:rPr>
        <w:br/>
        <w:t>В основу образовательной программы начального общего образования учреждения положена  примерная образовательная программа НОО, образовательная система  «Школа России»(1-</w:t>
      </w:r>
      <w:r w:rsidR="002D5288">
        <w:rPr>
          <w:rFonts w:ascii="Times New Roman" w:hAnsi="Times New Roman"/>
          <w:color w:val="000000"/>
          <w:sz w:val="24"/>
          <w:szCs w:val="24"/>
        </w:rPr>
        <w:t>4</w:t>
      </w:r>
      <w:r>
        <w:rPr>
          <w:rFonts w:ascii="Times New Roman" w:hAnsi="Times New Roman"/>
          <w:color w:val="000000"/>
          <w:sz w:val="24"/>
          <w:szCs w:val="24"/>
        </w:rPr>
        <w:t xml:space="preserve"> классы), выбор одобрен родителями и соответствует требованиям ФГОС.</w:t>
      </w:r>
      <w:r>
        <w:rPr>
          <w:rFonts w:ascii="Times New Roman" w:hAnsi="Times New Roman"/>
          <w:color w:val="000000"/>
          <w:sz w:val="24"/>
          <w:szCs w:val="24"/>
        </w:rPr>
        <w:br/>
        <w:t xml:space="preserve">В основе программ лежат современные и эффективные методы образования и воспитания. Педагоги, </w:t>
      </w:r>
      <w:proofErr w:type="spellStart"/>
      <w:r>
        <w:rPr>
          <w:rFonts w:ascii="Times New Roman" w:hAnsi="Times New Roman"/>
          <w:color w:val="000000"/>
          <w:sz w:val="24"/>
          <w:szCs w:val="24"/>
        </w:rPr>
        <w:t>самореализуясь</w:t>
      </w:r>
      <w:proofErr w:type="spellEnd"/>
      <w:r>
        <w:rPr>
          <w:rFonts w:ascii="Times New Roman" w:hAnsi="Times New Roman"/>
          <w:color w:val="000000"/>
          <w:sz w:val="24"/>
          <w:szCs w:val="24"/>
        </w:rPr>
        <w:t xml:space="preserve">, имеют возможность превратить работу в школе в </w:t>
      </w:r>
      <w:proofErr w:type="spellStart"/>
      <w:proofErr w:type="gramStart"/>
      <w:r>
        <w:rPr>
          <w:rFonts w:ascii="Times New Roman" w:hAnsi="Times New Roman"/>
          <w:color w:val="000000"/>
          <w:sz w:val="24"/>
          <w:szCs w:val="24"/>
        </w:rPr>
        <w:t>увлекатель-ный</w:t>
      </w:r>
      <w:proofErr w:type="spellEnd"/>
      <w:proofErr w:type="gramEnd"/>
      <w:r>
        <w:rPr>
          <w:rFonts w:ascii="Times New Roman" w:hAnsi="Times New Roman"/>
          <w:color w:val="000000"/>
          <w:sz w:val="24"/>
          <w:szCs w:val="24"/>
        </w:rPr>
        <w:t xml:space="preserve"> творческий процесс.</w:t>
      </w:r>
      <w:r>
        <w:rPr>
          <w:rFonts w:ascii="Times New Roman" w:hAnsi="Times New Roman"/>
          <w:color w:val="000000"/>
          <w:sz w:val="24"/>
          <w:szCs w:val="24"/>
        </w:rPr>
        <w:br/>
      </w:r>
      <w:r>
        <w:rPr>
          <w:rFonts w:ascii="Times New Roman" w:hAnsi="Times New Roman"/>
          <w:color w:val="000000"/>
          <w:sz w:val="24"/>
          <w:szCs w:val="24"/>
        </w:rPr>
        <w:lastRenderedPageBreak/>
        <w:t xml:space="preserve">Цель образовательной программы школы - создание условий для удовлетворения </w:t>
      </w:r>
      <w:proofErr w:type="spellStart"/>
      <w:r>
        <w:rPr>
          <w:rFonts w:ascii="Times New Roman" w:hAnsi="Times New Roman"/>
          <w:color w:val="000000"/>
          <w:sz w:val="24"/>
          <w:szCs w:val="24"/>
        </w:rPr>
        <w:t>запро</w:t>
      </w:r>
      <w:proofErr w:type="spellEnd"/>
      <w:r>
        <w:rPr>
          <w:rFonts w:ascii="Times New Roman" w:hAnsi="Times New Roman"/>
          <w:color w:val="000000"/>
          <w:sz w:val="24"/>
          <w:szCs w:val="24"/>
        </w:rPr>
        <w:t xml:space="preserve">-сов и потребностей каждого обучающегося, укрепления его здоровья и успешной </w:t>
      </w:r>
      <w:proofErr w:type="spellStart"/>
      <w:r>
        <w:rPr>
          <w:rFonts w:ascii="Times New Roman" w:hAnsi="Times New Roman"/>
          <w:color w:val="000000"/>
          <w:sz w:val="24"/>
          <w:szCs w:val="24"/>
        </w:rPr>
        <w:t>социа-лизации</w:t>
      </w:r>
      <w:proofErr w:type="spellEnd"/>
      <w:r>
        <w:rPr>
          <w:rFonts w:ascii="Times New Roman" w:hAnsi="Times New Roman"/>
          <w:color w:val="000000"/>
          <w:sz w:val="24"/>
          <w:szCs w:val="24"/>
        </w:rPr>
        <w:t xml:space="preserve">. Главным условием для достижения этих целей является включение каждого учащегося на каждом учебном занятии в деятельность с </w:t>
      </w:r>
      <w:proofErr w:type="spellStart"/>
      <w:r>
        <w:rPr>
          <w:rFonts w:ascii="Times New Roman" w:hAnsi="Times New Roman"/>
          <w:color w:val="000000"/>
          <w:sz w:val="24"/>
          <w:szCs w:val="24"/>
        </w:rPr>
        <w:t>учѐтом</w:t>
      </w:r>
      <w:proofErr w:type="spellEnd"/>
      <w:r>
        <w:rPr>
          <w:rFonts w:ascii="Times New Roman" w:hAnsi="Times New Roman"/>
          <w:color w:val="000000"/>
          <w:sz w:val="24"/>
          <w:szCs w:val="24"/>
        </w:rPr>
        <w:t xml:space="preserve"> его возможностей и способностей.</w:t>
      </w:r>
      <w:r>
        <w:rPr>
          <w:rFonts w:ascii="Times New Roman" w:hAnsi="Times New Roman"/>
          <w:color w:val="000000"/>
          <w:sz w:val="24"/>
          <w:szCs w:val="24"/>
        </w:rPr>
        <w:br/>
        <w:t>УЧЕБНЫЙ ПЛАН</w:t>
      </w:r>
      <w:r>
        <w:rPr>
          <w:rFonts w:ascii="Times New Roman" w:hAnsi="Times New Roman"/>
          <w:color w:val="000000"/>
          <w:sz w:val="24"/>
          <w:szCs w:val="24"/>
        </w:rPr>
        <w:br/>
        <w:t>Учебный план МОУ Назаровской  ООШ на 201</w:t>
      </w:r>
      <w:r w:rsidR="002D5288">
        <w:rPr>
          <w:rFonts w:ascii="Times New Roman" w:hAnsi="Times New Roman"/>
          <w:color w:val="000000"/>
          <w:sz w:val="24"/>
          <w:szCs w:val="24"/>
        </w:rPr>
        <w:t>9</w:t>
      </w:r>
      <w:r>
        <w:rPr>
          <w:rFonts w:ascii="Times New Roman" w:hAnsi="Times New Roman"/>
          <w:color w:val="000000"/>
          <w:sz w:val="24"/>
          <w:szCs w:val="24"/>
        </w:rPr>
        <w:t>-20</w:t>
      </w:r>
      <w:r w:rsidR="002D5288">
        <w:rPr>
          <w:rFonts w:ascii="Times New Roman" w:hAnsi="Times New Roman"/>
          <w:color w:val="000000"/>
          <w:sz w:val="24"/>
          <w:szCs w:val="24"/>
        </w:rPr>
        <w:t>20</w:t>
      </w:r>
      <w:r>
        <w:rPr>
          <w:rFonts w:ascii="Times New Roman" w:hAnsi="Times New Roman"/>
          <w:color w:val="000000"/>
          <w:sz w:val="24"/>
          <w:szCs w:val="24"/>
        </w:rPr>
        <w:t xml:space="preserve"> учебный год соответствует действующему законодательству Российской Федерации в области образования и реализует основные принципы структуры и содержания основного общего образования. Учебный план и логика его построения отражают основные цели и задачи, стоящие перед общеобразовательной школой. В соответствии с учебным планом определяется объем</w:t>
      </w:r>
      <w:r>
        <w:rPr>
          <w:rFonts w:ascii="Times New Roman" w:hAnsi="Times New Roman"/>
          <w:color w:val="000000"/>
          <w:sz w:val="24"/>
          <w:szCs w:val="24"/>
        </w:rPr>
        <w:br/>
        <w:t>учебной нагрузки.</w:t>
      </w:r>
      <w:r>
        <w:rPr>
          <w:rFonts w:ascii="Times New Roman" w:hAnsi="Times New Roman"/>
          <w:color w:val="000000"/>
          <w:sz w:val="24"/>
          <w:szCs w:val="24"/>
        </w:rPr>
        <w:br/>
        <w:t xml:space="preserve">Основное общее образование обеспечивает освоение учащимися общеобразовательных программ в условиях становления и формирования личности ребенка и направлено на развитие его склонностей, интересов и способностей к социальному и профессиональному самоопределению. </w:t>
      </w:r>
      <w:r>
        <w:rPr>
          <w:rFonts w:ascii="Times New Roman" w:hAnsi="Times New Roman"/>
          <w:color w:val="000000"/>
          <w:sz w:val="24"/>
          <w:szCs w:val="24"/>
        </w:rPr>
        <w:br/>
        <w:t>Учебный план для 1-4 классов ориентирован на 4-летний нормативный срок освоения государственных программ начального общего образования.</w:t>
      </w:r>
      <w:r>
        <w:rPr>
          <w:rFonts w:ascii="Times New Roman" w:hAnsi="Times New Roman"/>
          <w:color w:val="000000"/>
          <w:sz w:val="24"/>
          <w:szCs w:val="24"/>
        </w:rPr>
        <w:br/>
        <w:t>Режим работы: пятидневная рабочая неделя;</w:t>
      </w:r>
      <w:r>
        <w:rPr>
          <w:rFonts w:ascii="Times New Roman" w:hAnsi="Times New Roman"/>
          <w:color w:val="000000"/>
          <w:sz w:val="24"/>
          <w:szCs w:val="24"/>
        </w:rPr>
        <w:br/>
        <w:t>Продолжительность учебного года:</w:t>
      </w:r>
      <w:r>
        <w:rPr>
          <w:rFonts w:ascii="Times New Roman" w:hAnsi="Times New Roman"/>
          <w:color w:val="000000"/>
          <w:sz w:val="24"/>
          <w:szCs w:val="24"/>
        </w:rPr>
        <w:br/>
        <w:t>1 класс - 33 учебные недели;</w:t>
      </w:r>
      <w:r>
        <w:rPr>
          <w:rFonts w:ascii="Times New Roman" w:hAnsi="Times New Roman"/>
          <w:color w:val="000000"/>
          <w:sz w:val="24"/>
          <w:szCs w:val="24"/>
        </w:rPr>
        <w:br/>
        <w:t>2 - 4 классы - 34 учебные недели.</w:t>
      </w:r>
      <w:r>
        <w:rPr>
          <w:rFonts w:ascii="Times New Roman" w:hAnsi="Times New Roman"/>
          <w:color w:val="000000"/>
          <w:sz w:val="24"/>
          <w:szCs w:val="24"/>
        </w:rPr>
        <w:br/>
        <w:t>Продолжительность урока:</w:t>
      </w:r>
      <w:r>
        <w:rPr>
          <w:rFonts w:ascii="Times New Roman" w:hAnsi="Times New Roman"/>
          <w:color w:val="000000"/>
          <w:sz w:val="24"/>
          <w:szCs w:val="24"/>
        </w:rPr>
        <w:br/>
        <w:t>1 класс - 35 минут, во втором полугодии – 40 минут.</w:t>
      </w:r>
      <w:r>
        <w:rPr>
          <w:rFonts w:ascii="Times New Roman" w:hAnsi="Times New Roman"/>
          <w:color w:val="000000"/>
          <w:sz w:val="24"/>
          <w:szCs w:val="24"/>
        </w:rPr>
        <w:br/>
        <w:t>2 - 4 классы - 45 минут.</w:t>
      </w:r>
      <w:r>
        <w:rPr>
          <w:rFonts w:ascii="Times New Roman" w:hAnsi="Times New Roman"/>
          <w:color w:val="000000"/>
          <w:sz w:val="24"/>
          <w:szCs w:val="24"/>
        </w:rPr>
        <w:br/>
        <w:t xml:space="preserve">Образовательный процесс в 1-4 классах осуществляется в соответствии с основными образовательными программами начального общего образования на основе </w:t>
      </w:r>
      <w:proofErr w:type="spellStart"/>
      <w:r>
        <w:rPr>
          <w:rFonts w:ascii="Times New Roman" w:hAnsi="Times New Roman"/>
          <w:color w:val="000000"/>
          <w:sz w:val="24"/>
          <w:szCs w:val="24"/>
        </w:rPr>
        <w:t>государст</w:t>
      </w:r>
      <w:proofErr w:type="spellEnd"/>
      <w:r w:rsidR="009A3C38">
        <w:rPr>
          <w:rFonts w:ascii="Times New Roman" w:hAnsi="Times New Roman"/>
          <w:color w:val="000000"/>
          <w:sz w:val="24"/>
          <w:szCs w:val="24"/>
        </w:rPr>
        <w:t>-</w:t>
      </w:r>
      <w:r>
        <w:rPr>
          <w:rFonts w:ascii="Times New Roman" w:hAnsi="Times New Roman"/>
          <w:color w:val="000000"/>
          <w:sz w:val="24"/>
          <w:szCs w:val="24"/>
        </w:rPr>
        <w:t>венного образовательного стандарта (ФГОС) общего образования.</w:t>
      </w:r>
      <w:r>
        <w:rPr>
          <w:rFonts w:ascii="Times New Roman" w:hAnsi="Times New Roman"/>
          <w:color w:val="000000"/>
          <w:sz w:val="24"/>
          <w:szCs w:val="24"/>
        </w:rPr>
        <w:br/>
      </w:r>
    </w:p>
    <w:p w:rsidR="0071223B" w:rsidRDefault="0071223B" w:rsidP="0071223B">
      <w:pPr>
        <w:tabs>
          <w:tab w:val="num" w:pos="0"/>
          <w:tab w:val="left" w:pos="588"/>
        </w:tabs>
        <w:spacing w:before="30" w:after="30" w:line="240" w:lineRule="auto"/>
        <w:ind w:left="14" w:hanging="14"/>
        <w:rPr>
          <w:rFonts w:ascii="Times New Roman" w:hAnsi="Times New Roman"/>
          <w:b/>
          <w:i/>
          <w:sz w:val="24"/>
          <w:szCs w:val="24"/>
        </w:rPr>
      </w:pPr>
      <w:r>
        <w:rPr>
          <w:rFonts w:ascii="Times New Roman" w:hAnsi="Times New Roman"/>
          <w:b/>
          <w:i/>
          <w:sz w:val="24"/>
          <w:szCs w:val="24"/>
        </w:rPr>
        <w:t>2.2. Образовательные результаты обучающихся.</w:t>
      </w:r>
    </w:p>
    <w:p w:rsidR="0071223B" w:rsidRDefault="0071223B" w:rsidP="0071223B">
      <w:pPr>
        <w:tabs>
          <w:tab w:val="num" w:pos="0"/>
          <w:tab w:val="left" w:pos="588"/>
        </w:tabs>
        <w:spacing w:before="30" w:after="30" w:line="240" w:lineRule="auto"/>
        <w:ind w:left="14" w:hanging="1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Контингент обучающихся и его структура</w:t>
      </w:r>
    </w:p>
    <w:p w:rsidR="0071223B" w:rsidRDefault="0071223B" w:rsidP="0071223B">
      <w:pPr>
        <w:tabs>
          <w:tab w:val="num" w:pos="0"/>
          <w:tab w:val="left" w:pos="588"/>
        </w:tabs>
        <w:spacing w:before="30" w:after="30" w:line="240" w:lineRule="auto"/>
        <w:ind w:left="14" w:hanging="14"/>
        <w:jc w:val="both"/>
        <w:rPr>
          <w:rFonts w:ascii="Times New Roman" w:eastAsia="Times New Roman" w:hAnsi="Times New Roman"/>
          <w:color w:val="000000"/>
          <w:sz w:val="24"/>
          <w:szCs w:val="24"/>
          <w:lang w:eastAsia="ru-RU"/>
        </w:rPr>
      </w:pPr>
    </w:p>
    <w:tbl>
      <w:tblPr>
        <w:tblW w:w="2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3404"/>
      </w:tblGrid>
      <w:tr w:rsidR="0071223B" w:rsidTr="0071223B">
        <w:tc>
          <w:tcPr>
            <w:tcW w:w="1733" w:type="pct"/>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Класс</w:t>
            </w:r>
          </w:p>
        </w:tc>
        <w:tc>
          <w:tcPr>
            <w:tcW w:w="3267" w:type="pct"/>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Количество обучающихся</w:t>
            </w:r>
          </w:p>
        </w:tc>
      </w:tr>
      <w:tr w:rsidR="0071223B" w:rsidTr="0071223B">
        <w:tc>
          <w:tcPr>
            <w:tcW w:w="1733" w:type="pct"/>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1 класс</w:t>
            </w:r>
          </w:p>
        </w:tc>
        <w:tc>
          <w:tcPr>
            <w:tcW w:w="3267" w:type="pct"/>
            <w:tcBorders>
              <w:top w:val="single" w:sz="4" w:space="0" w:color="auto"/>
              <w:left w:val="single" w:sz="4" w:space="0" w:color="auto"/>
              <w:bottom w:val="single" w:sz="4" w:space="0" w:color="auto"/>
              <w:right w:val="single" w:sz="4" w:space="0" w:color="auto"/>
            </w:tcBorders>
            <w:hideMark/>
          </w:tcPr>
          <w:p w:rsidR="0071223B" w:rsidRDefault="002D5288">
            <w:pPr>
              <w:rPr>
                <w:rFonts w:ascii="Times New Roman" w:hAnsi="Times New Roman"/>
                <w:sz w:val="24"/>
                <w:szCs w:val="24"/>
              </w:rPr>
            </w:pPr>
            <w:r>
              <w:rPr>
                <w:rFonts w:ascii="Times New Roman" w:hAnsi="Times New Roman"/>
                <w:sz w:val="24"/>
                <w:szCs w:val="24"/>
              </w:rPr>
              <w:t>7</w:t>
            </w:r>
            <w:r w:rsidR="0071223B">
              <w:rPr>
                <w:rFonts w:ascii="Times New Roman" w:hAnsi="Times New Roman"/>
                <w:sz w:val="24"/>
                <w:szCs w:val="24"/>
              </w:rPr>
              <w:t xml:space="preserve"> чел. </w:t>
            </w:r>
          </w:p>
        </w:tc>
      </w:tr>
      <w:tr w:rsidR="0071223B" w:rsidTr="0071223B">
        <w:tc>
          <w:tcPr>
            <w:tcW w:w="1733" w:type="pct"/>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2 класс</w:t>
            </w:r>
          </w:p>
        </w:tc>
        <w:tc>
          <w:tcPr>
            <w:tcW w:w="3267" w:type="pct"/>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8 чел.</w:t>
            </w:r>
          </w:p>
        </w:tc>
      </w:tr>
      <w:tr w:rsidR="0071223B" w:rsidTr="0071223B">
        <w:tc>
          <w:tcPr>
            <w:tcW w:w="1733" w:type="pct"/>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3 класс</w:t>
            </w:r>
          </w:p>
        </w:tc>
        <w:tc>
          <w:tcPr>
            <w:tcW w:w="3267" w:type="pct"/>
            <w:tcBorders>
              <w:top w:val="single" w:sz="4" w:space="0" w:color="auto"/>
              <w:left w:val="single" w:sz="4" w:space="0" w:color="auto"/>
              <w:bottom w:val="single" w:sz="4" w:space="0" w:color="auto"/>
              <w:right w:val="single" w:sz="4" w:space="0" w:color="auto"/>
            </w:tcBorders>
            <w:hideMark/>
          </w:tcPr>
          <w:p w:rsidR="0071223B" w:rsidRDefault="0071223B" w:rsidP="002D5288">
            <w:pPr>
              <w:rPr>
                <w:rFonts w:ascii="Times New Roman" w:hAnsi="Times New Roman"/>
                <w:sz w:val="24"/>
                <w:szCs w:val="24"/>
              </w:rPr>
            </w:pPr>
            <w:r>
              <w:rPr>
                <w:rFonts w:ascii="Times New Roman" w:hAnsi="Times New Roman"/>
                <w:sz w:val="24"/>
                <w:szCs w:val="24"/>
              </w:rPr>
              <w:t xml:space="preserve"> </w:t>
            </w:r>
            <w:r w:rsidR="002D5288">
              <w:rPr>
                <w:rFonts w:ascii="Times New Roman" w:hAnsi="Times New Roman"/>
                <w:sz w:val="24"/>
                <w:szCs w:val="24"/>
              </w:rPr>
              <w:t>7</w:t>
            </w:r>
            <w:r>
              <w:rPr>
                <w:rFonts w:ascii="Times New Roman" w:hAnsi="Times New Roman"/>
                <w:sz w:val="24"/>
                <w:szCs w:val="24"/>
              </w:rPr>
              <w:t xml:space="preserve"> чел.</w:t>
            </w:r>
          </w:p>
        </w:tc>
      </w:tr>
      <w:tr w:rsidR="0071223B" w:rsidTr="0071223B">
        <w:tc>
          <w:tcPr>
            <w:tcW w:w="1733" w:type="pct"/>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4 класс</w:t>
            </w:r>
          </w:p>
        </w:tc>
        <w:tc>
          <w:tcPr>
            <w:tcW w:w="3267" w:type="pct"/>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 xml:space="preserve">5 чел. </w:t>
            </w:r>
          </w:p>
        </w:tc>
      </w:tr>
    </w:tbl>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p>
    <w:p w:rsidR="0071223B" w:rsidRDefault="0071223B" w:rsidP="0071223B">
      <w:pPr>
        <w:tabs>
          <w:tab w:val="num" w:pos="0"/>
          <w:tab w:val="left" w:pos="588"/>
        </w:tabs>
        <w:spacing w:before="30" w:after="30" w:line="240" w:lineRule="auto"/>
        <w:ind w:left="14" w:hanging="14"/>
      </w:pPr>
      <w:r>
        <w:rPr>
          <w:rFonts w:ascii="Times New Roman" w:hAnsi="Times New Roman"/>
          <w:sz w:val="24"/>
          <w:szCs w:val="24"/>
        </w:rPr>
        <w:t xml:space="preserve"> В школе разработано Положение о промежуточной аттестации обучающихся. В 4 четверти 201</w:t>
      </w:r>
      <w:r w:rsidR="002D5288">
        <w:rPr>
          <w:rFonts w:ascii="Times New Roman" w:hAnsi="Times New Roman"/>
          <w:sz w:val="24"/>
          <w:szCs w:val="24"/>
        </w:rPr>
        <w:t>9</w:t>
      </w:r>
      <w:r>
        <w:rPr>
          <w:rFonts w:ascii="Times New Roman" w:hAnsi="Times New Roman"/>
          <w:sz w:val="24"/>
          <w:szCs w:val="24"/>
        </w:rPr>
        <w:t xml:space="preserve"> – 20</w:t>
      </w:r>
      <w:r w:rsidR="002D5288">
        <w:rPr>
          <w:rFonts w:ascii="Times New Roman" w:hAnsi="Times New Roman"/>
          <w:sz w:val="24"/>
          <w:szCs w:val="24"/>
        </w:rPr>
        <w:t>20</w:t>
      </w:r>
      <w:r>
        <w:rPr>
          <w:rFonts w:ascii="Times New Roman" w:hAnsi="Times New Roman"/>
          <w:sz w:val="24"/>
          <w:szCs w:val="24"/>
        </w:rPr>
        <w:t xml:space="preserve"> учебного года пров</w:t>
      </w:r>
      <w:r w:rsidR="00B444AF">
        <w:rPr>
          <w:rFonts w:ascii="Times New Roman" w:hAnsi="Times New Roman"/>
          <w:sz w:val="24"/>
          <w:szCs w:val="24"/>
        </w:rPr>
        <w:t>о</w:t>
      </w:r>
      <w:r>
        <w:rPr>
          <w:rFonts w:ascii="Times New Roman" w:hAnsi="Times New Roman"/>
          <w:sz w:val="24"/>
          <w:szCs w:val="24"/>
        </w:rPr>
        <w:t>д</w:t>
      </w:r>
      <w:r w:rsidR="002D5288">
        <w:rPr>
          <w:rFonts w:ascii="Times New Roman" w:hAnsi="Times New Roman"/>
          <w:sz w:val="24"/>
          <w:szCs w:val="24"/>
        </w:rPr>
        <w:t>ятся</w:t>
      </w:r>
      <w:r>
        <w:rPr>
          <w:rFonts w:ascii="Times New Roman" w:hAnsi="Times New Roman"/>
          <w:sz w:val="24"/>
          <w:szCs w:val="24"/>
        </w:rPr>
        <w:t xml:space="preserve"> работы в соответствии с графиком. Формами проведения письменной промежуточной аттестации в 1-4 классах являются: контрольная работа, диктант, тест, проект, сдача нормативов по физической культуре, практическая работа, творческая работа. Количество обучающихся, успевающих на «4» и «5» по результатам промежуточной </w:t>
      </w:r>
      <w:r w:rsidRPr="004910B3">
        <w:rPr>
          <w:rFonts w:ascii="Times New Roman" w:hAnsi="Times New Roman"/>
          <w:sz w:val="24"/>
          <w:szCs w:val="24"/>
        </w:rPr>
        <w:t xml:space="preserve">аттестации - </w:t>
      </w:r>
      <w:r w:rsidR="004910B3">
        <w:rPr>
          <w:rFonts w:ascii="Times New Roman" w:hAnsi="Times New Roman"/>
          <w:sz w:val="24"/>
          <w:szCs w:val="24"/>
        </w:rPr>
        <w:t>37</w:t>
      </w:r>
      <w:r w:rsidRPr="004910B3">
        <w:rPr>
          <w:rFonts w:ascii="Times New Roman" w:hAnsi="Times New Roman"/>
          <w:sz w:val="24"/>
          <w:szCs w:val="24"/>
        </w:rPr>
        <w:t xml:space="preserve"> %.</w:t>
      </w:r>
      <w:r>
        <w:rPr>
          <w:rFonts w:ascii="Times New Roman" w:hAnsi="Times New Roman"/>
          <w:sz w:val="24"/>
          <w:szCs w:val="24"/>
        </w:rPr>
        <w:t xml:space="preserve"> Сравнивая с предыдущим годом, успеваемость и  качество обучения ухудшились, в связи с появлением обучающихся с ОВЗ. Следует отметить, что среди обучающихся в этом учебном году было много детей из социально неблагополучных семей, более </w:t>
      </w:r>
      <w:r w:rsidR="00B444AF">
        <w:rPr>
          <w:rFonts w:ascii="Times New Roman" w:hAnsi="Times New Roman"/>
          <w:sz w:val="24"/>
          <w:szCs w:val="24"/>
        </w:rPr>
        <w:t>4</w:t>
      </w:r>
      <w:r>
        <w:rPr>
          <w:rFonts w:ascii="Times New Roman" w:hAnsi="Times New Roman"/>
          <w:sz w:val="24"/>
          <w:szCs w:val="24"/>
        </w:rPr>
        <w:t xml:space="preserve">0% обучающихся воспитываются одной </w:t>
      </w:r>
      <w:r>
        <w:rPr>
          <w:rFonts w:ascii="Times New Roman" w:hAnsi="Times New Roman"/>
          <w:sz w:val="24"/>
          <w:szCs w:val="24"/>
        </w:rPr>
        <w:lastRenderedPageBreak/>
        <w:t xml:space="preserve">матерью. </w:t>
      </w:r>
      <w:r w:rsidR="00B444AF">
        <w:rPr>
          <w:rFonts w:ascii="Times New Roman" w:hAnsi="Times New Roman"/>
          <w:sz w:val="24"/>
          <w:szCs w:val="24"/>
        </w:rPr>
        <w:t xml:space="preserve">В 2018 году в школу поступили обучающиеся </w:t>
      </w:r>
      <w:proofErr w:type="gramStart"/>
      <w:r w:rsidR="00B444AF">
        <w:rPr>
          <w:rFonts w:ascii="Times New Roman" w:hAnsi="Times New Roman"/>
          <w:sz w:val="24"/>
          <w:szCs w:val="24"/>
        </w:rPr>
        <w:t>иностранцы( узбеки</w:t>
      </w:r>
      <w:proofErr w:type="gramEnd"/>
      <w:r w:rsidR="00B444AF">
        <w:rPr>
          <w:rFonts w:ascii="Times New Roman" w:hAnsi="Times New Roman"/>
          <w:sz w:val="24"/>
          <w:szCs w:val="24"/>
        </w:rPr>
        <w:t xml:space="preserve"> из Киргизии), родным языком для них является киргизский. </w:t>
      </w:r>
      <w:r w:rsidR="00F46FF6">
        <w:rPr>
          <w:rFonts w:ascii="Times New Roman" w:hAnsi="Times New Roman"/>
          <w:sz w:val="24"/>
          <w:szCs w:val="24"/>
        </w:rPr>
        <w:t>Педагогам приходится учитывать недостаточно хорошее знание русского языка у 6 обучающихся всех имеющихся классов. Учителя часто занимаются с иностранцами во внеурочное время.</w:t>
      </w:r>
      <w:r>
        <w:rPr>
          <w:rFonts w:ascii="Times New Roman" w:hAnsi="Times New Roman"/>
          <w:sz w:val="24"/>
          <w:szCs w:val="24"/>
        </w:rPr>
        <w:t xml:space="preserve"> В течение учебного года проводился </w:t>
      </w:r>
      <w:proofErr w:type="spellStart"/>
      <w:r>
        <w:rPr>
          <w:rFonts w:ascii="Times New Roman" w:hAnsi="Times New Roman"/>
          <w:sz w:val="24"/>
          <w:szCs w:val="24"/>
        </w:rPr>
        <w:t>внутришкольный</w:t>
      </w:r>
      <w:proofErr w:type="spellEnd"/>
      <w:r>
        <w:rPr>
          <w:rFonts w:ascii="Times New Roman" w:hAnsi="Times New Roman"/>
          <w:sz w:val="24"/>
          <w:szCs w:val="24"/>
        </w:rPr>
        <w:t xml:space="preserve"> контроль и мониторинг образовательных результатов обучающихся по предметам учебного плана. По итогам 201</w:t>
      </w:r>
      <w:r w:rsidR="00F46FF6">
        <w:rPr>
          <w:rFonts w:ascii="Times New Roman" w:hAnsi="Times New Roman"/>
          <w:sz w:val="24"/>
          <w:szCs w:val="24"/>
        </w:rPr>
        <w:t>9</w:t>
      </w:r>
      <w:r>
        <w:rPr>
          <w:rFonts w:ascii="Times New Roman" w:hAnsi="Times New Roman"/>
          <w:sz w:val="24"/>
          <w:szCs w:val="24"/>
        </w:rPr>
        <w:t>-20</w:t>
      </w:r>
      <w:r w:rsidR="00F46FF6">
        <w:rPr>
          <w:rFonts w:ascii="Times New Roman" w:hAnsi="Times New Roman"/>
          <w:sz w:val="24"/>
          <w:szCs w:val="24"/>
        </w:rPr>
        <w:t>20</w:t>
      </w:r>
      <w:r>
        <w:rPr>
          <w:rFonts w:ascii="Times New Roman" w:hAnsi="Times New Roman"/>
          <w:sz w:val="24"/>
          <w:szCs w:val="24"/>
        </w:rPr>
        <w:t xml:space="preserve"> учебного года все обучающиеся переведены в следующий </w:t>
      </w:r>
      <w:proofErr w:type="gramStart"/>
      <w:r>
        <w:rPr>
          <w:rFonts w:ascii="Times New Roman" w:hAnsi="Times New Roman"/>
          <w:sz w:val="24"/>
          <w:szCs w:val="24"/>
        </w:rPr>
        <w:t xml:space="preserve">класс </w:t>
      </w:r>
      <w:r>
        <w:t>.</w:t>
      </w:r>
      <w:proofErr w:type="gramEnd"/>
    </w:p>
    <w:p w:rsidR="0071223B" w:rsidRDefault="0071223B" w:rsidP="0071223B">
      <w:pPr>
        <w:tabs>
          <w:tab w:val="num" w:pos="0"/>
          <w:tab w:val="left" w:pos="588"/>
        </w:tabs>
        <w:spacing w:before="30" w:after="30" w:line="240" w:lineRule="auto"/>
        <w:ind w:left="14" w:hanging="14"/>
        <w:rPr>
          <w:rFonts w:ascii="Times New Roman" w:hAnsi="Times New Roman"/>
          <w:b/>
          <w:bCs/>
          <w:i/>
          <w:iCs/>
          <w:color w:val="000000"/>
          <w:sz w:val="24"/>
          <w:szCs w:val="24"/>
        </w:rPr>
      </w:pPr>
      <w:r>
        <w:rPr>
          <w:rFonts w:ascii="Times New Roman" w:hAnsi="Times New Roman"/>
          <w:b/>
          <w:bCs/>
          <w:i/>
          <w:iCs/>
          <w:color w:val="000000"/>
          <w:sz w:val="24"/>
          <w:szCs w:val="24"/>
        </w:rPr>
        <w:t>2.3. Государственная итоговая аттестация выпускников</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 С 2011 года в МОУ Назаровской ООШ нет обучающихся основной школы.</w:t>
      </w:r>
    </w:p>
    <w:p w:rsidR="0071223B" w:rsidRDefault="0071223B" w:rsidP="0071223B">
      <w:pPr>
        <w:tabs>
          <w:tab w:val="num" w:pos="0"/>
          <w:tab w:val="left" w:pos="588"/>
        </w:tabs>
        <w:spacing w:before="30" w:after="30" w:line="240" w:lineRule="auto"/>
        <w:ind w:left="14" w:hanging="14"/>
        <w:rPr>
          <w:rFonts w:ascii="Times New Roman" w:hAnsi="Times New Roman"/>
          <w:color w:val="000000"/>
          <w:sz w:val="24"/>
          <w:szCs w:val="24"/>
        </w:rPr>
      </w:pPr>
      <w:r>
        <w:rPr>
          <w:rFonts w:ascii="Times New Roman" w:hAnsi="Times New Roman"/>
          <w:b/>
          <w:bCs/>
          <w:i/>
          <w:iCs/>
          <w:color w:val="000000"/>
          <w:sz w:val="24"/>
          <w:szCs w:val="24"/>
        </w:rPr>
        <w:t xml:space="preserve">2.4. </w:t>
      </w:r>
      <w:proofErr w:type="spellStart"/>
      <w:r>
        <w:rPr>
          <w:rFonts w:ascii="Times New Roman" w:hAnsi="Times New Roman"/>
          <w:b/>
          <w:bCs/>
          <w:i/>
          <w:iCs/>
          <w:color w:val="000000"/>
          <w:sz w:val="24"/>
          <w:szCs w:val="24"/>
        </w:rPr>
        <w:t>Одарѐнные</w:t>
      </w:r>
      <w:proofErr w:type="spellEnd"/>
      <w:r>
        <w:rPr>
          <w:rFonts w:ascii="Times New Roman" w:hAnsi="Times New Roman"/>
          <w:b/>
          <w:bCs/>
          <w:i/>
          <w:iCs/>
          <w:color w:val="000000"/>
          <w:sz w:val="24"/>
          <w:szCs w:val="24"/>
        </w:rPr>
        <w:t xml:space="preserve"> дети</w:t>
      </w:r>
      <w:r>
        <w:rPr>
          <w:rFonts w:ascii="Times New Roman" w:hAnsi="Times New Roman"/>
          <w:color w:val="000000"/>
          <w:sz w:val="24"/>
          <w:szCs w:val="24"/>
        </w:rPr>
        <w:br/>
        <w:t>Работа с одаренными детьми организована через их участие в конкурсах, смотрах, фестивалях различных уровней.</w:t>
      </w:r>
      <w:r>
        <w:rPr>
          <w:rFonts w:ascii="Times New Roman" w:hAnsi="Times New Roman"/>
          <w:color w:val="000000"/>
          <w:sz w:val="24"/>
          <w:szCs w:val="24"/>
        </w:rPr>
        <w:br/>
        <w:t>В течение 201</w:t>
      </w:r>
      <w:r w:rsidR="00F46FF6">
        <w:rPr>
          <w:rFonts w:ascii="Times New Roman" w:hAnsi="Times New Roman"/>
          <w:color w:val="000000"/>
          <w:sz w:val="24"/>
          <w:szCs w:val="24"/>
        </w:rPr>
        <w:t>9</w:t>
      </w:r>
      <w:r>
        <w:rPr>
          <w:rFonts w:ascii="Times New Roman" w:hAnsi="Times New Roman"/>
          <w:color w:val="000000"/>
          <w:sz w:val="24"/>
          <w:szCs w:val="24"/>
        </w:rPr>
        <w:t xml:space="preserve"> года учащиеся школы активно участвовали в муниципальных и региональных туристических, творческих конкурсах, научных конференциях.</w:t>
      </w:r>
      <w:r>
        <w:rPr>
          <w:rFonts w:ascii="Times New Roman" w:hAnsi="Times New Roman"/>
          <w:color w:val="000000"/>
          <w:sz w:val="24"/>
          <w:szCs w:val="24"/>
        </w:rPr>
        <w:br/>
        <w:t>В итоге занято 2</w:t>
      </w:r>
      <w:r w:rsidR="00F46FF6">
        <w:rPr>
          <w:rFonts w:ascii="Times New Roman" w:hAnsi="Times New Roman"/>
          <w:color w:val="000000"/>
          <w:sz w:val="24"/>
          <w:szCs w:val="24"/>
        </w:rPr>
        <w:t>2</w:t>
      </w:r>
      <w:r>
        <w:rPr>
          <w:rFonts w:ascii="Times New Roman" w:hAnsi="Times New Roman"/>
          <w:color w:val="000000"/>
          <w:sz w:val="24"/>
          <w:szCs w:val="24"/>
        </w:rPr>
        <w:t xml:space="preserve"> призовых мест на всероссийском ( предметные  интернет-</w:t>
      </w:r>
      <w:r w:rsidR="00F46FF6">
        <w:rPr>
          <w:rFonts w:ascii="Times New Roman" w:hAnsi="Times New Roman"/>
          <w:color w:val="000000"/>
          <w:sz w:val="24"/>
          <w:szCs w:val="24"/>
        </w:rPr>
        <w:t xml:space="preserve"> олимпиады и </w:t>
      </w:r>
      <w:r>
        <w:rPr>
          <w:rFonts w:ascii="Times New Roman" w:hAnsi="Times New Roman"/>
          <w:color w:val="000000"/>
          <w:sz w:val="24"/>
          <w:szCs w:val="24"/>
        </w:rPr>
        <w:t>конкурсы) и   муниципальном уровне (Фестиваль «Дорогая моя провинция», Проект «Мы –</w:t>
      </w:r>
      <w:proofErr w:type="spellStart"/>
      <w:r>
        <w:rPr>
          <w:rFonts w:ascii="Times New Roman" w:hAnsi="Times New Roman"/>
          <w:color w:val="000000"/>
          <w:sz w:val="24"/>
          <w:szCs w:val="24"/>
        </w:rPr>
        <w:t>Ушаковцы</w:t>
      </w:r>
      <w:proofErr w:type="spellEnd"/>
      <w:r>
        <w:rPr>
          <w:rFonts w:ascii="Times New Roman" w:hAnsi="Times New Roman"/>
          <w:color w:val="000000"/>
          <w:sz w:val="24"/>
          <w:szCs w:val="24"/>
        </w:rPr>
        <w:t>,  и др.)</w:t>
      </w:r>
      <w:r>
        <w:rPr>
          <w:rFonts w:ascii="Times New Roman" w:hAnsi="Times New Roman"/>
          <w:color w:val="000000"/>
          <w:sz w:val="24"/>
          <w:szCs w:val="24"/>
        </w:rPr>
        <w:br/>
      </w:r>
      <w:proofErr w:type="spellStart"/>
      <w:r>
        <w:rPr>
          <w:rFonts w:ascii="Times New Roman" w:hAnsi="Times New Roman"/>
          <w:color w:val="000000"/>
          <w:sz w:val="24"/>
          <w:szCs w:val="24"/>
        </w:rPr>
        <w:t>Планово</w:t>
      </w:r>
      <w:proofErr w:type="spellEnd"/>
      <w:r>
        <w:rPr>
          <w:rFonts w:ascii="Times New Roman" w:hAnsi="Times New Roman"/>
          <w:color w:val="000000"/>
          <w:sz w:val="24"/>
          <w:szCs w:val="24"/>
        </w:rPr>
        <w:t xml:space="preserve"> осуществляется в школе работа с одаренными детьми:</w:t>
      </w:r>
      <w:r>
        <w:rPr>
          <w:rFonts w:ascii="Times New Roman" w:hAnsi="Times New Roman"/>
          <w:color w:val="000000"/>
          <w:sz w:val="24"/>
          <w:szCs w:val="24"/>
        </w:rPr>
        <w:br/>
        <w:t>- Подготовка материалов для участия в выступлениях, конкурсах, чтениях;</w:t>
      </w:r>
      <w:r>
        <w:rPr>
          <w:rFonts w:ascii="Times New Roman" w:hAnsi="Times New Roman"/>
          <w:color w:val="000000"/>
          <w:sz w:val="24"/>
          <w:szCs w:val="24"/>
        </w:rPr>
        <w:br/>
        <w:t>-  Литературные конкурсы (конкурс чтецов, викторины по творчеству писателей);</w:t>
      </w:r>
      <w:r>
        <w:rPr>
          <w:rFonts w:ascii="Times New Roman" w:hAnsi="Times New Roman"/>
          <w:color w:val="000000"/>
          <w:sz w:val="24"/>
          <w:szCs w:val="24"/>
        </w:rPr>
        <w:br/>
        <w:t>- Проведение предметных недель;</w:t>
      </w:r>
      <w:r>
        <w:rPr>
          <w:rFonts w:ascii="Times New Roman" w:hAnsi="Times New Roman"/>
          <w:color w:val="000000"/>
          <w:sz w:val="24"/>
          <w:szCs w:val="24"/>
        </w:rPr>
        <w:br/>
        <w:t>- Подготовка к участию в олимпиадах очного и дистанционного типа;</w:t>
      </w:r>
      <w:r>
        <w:rPr>
          <w:rFonts w:ascii="Times New Roman" w:hAnsi="Times New Roman"/>
          <w:color w:val="000000"/>
          <w:sz w:val="24"/>
          <w:szCs w:val="24"/>
        </w:rPr>
        <w:br/>
        <w:t>- Использование проектных технологий и практико-ориентированных форм обучения;</w:t>
      </w:r>
      <w:r>
        <w:rPr>
          <w:rFonts w:ascii="Times New Roman" w:hAnsi="Times New Roman"/>
          <w:color w:val="000000"/>
          <w:sz w:val="24"/>
          <w:szCs w:val="24"/>
        </w:rPr>
        <w:br/>
        <w:t>- Вовлечение учащихся в исследовательскую деятельность;</w:t>
      </w:r>
      <w:r>
        <w:rPr>
          <w:rFonts w:ascii="Times New Roman" w:hAnsi="Times New Roman"/>
          <w:color w:val="000000"/>
          <w:sz w:val="24"/>
          <w:szCs w:val="24"/>
        </w:rPr>
        <w:br/>
        <w:t>- Организация выставок детского творчества;</w:t>
      </w:r>
      <w:r>
        <w:rPr>
          <w:rFonts w:ascii="Times New Roman" w:hAnsi="Times New Roman"/>
          <w:color w:val="000000"/>
          <w:sz w:val="24"/>
          <w:szCs w:val="24"/>
        </w:rPr>
        <w:br/>
        <w:t>- Организация поездок в музеи, театр, на выставки.</w:t>
      </w:r>
    </w:p>
    <w:p w:rsidR="0071223B" w:rsidRDefault="0071223B" w:rsidP="0071223B">
      <w:pPr>
        <w:tabs>
          <w:tab w:val="num" w:pos="0"/>
          <w:tab w:val="left" w:pos="588"/>
        </w:tabs>
        <w:spacing w:before="30" w:after="30" w:line="240" w:lineRule="auto"/>
        <w:ind w:left="14" w:hanging="14"/>
      </w:pPr>
      <w:r>
        <w:rPr>
          <w:rFonts w:ascii="Times New Roman" w:hAnsi="Times New Roman"/>
          <w:sz w:val="24"/>
          <w:szCs w:val="24"/>
        </w:rPr>
        <w:t xml:space="preserve">  Школьный этап Всероссийской олимпиады школьников проходил в октябре 201</w:t>
      </w:r>
      <w:r w:rsidR="00F46FF6">
        <w:rPr>
          <w:rFonts w:ascii="Times New Roman" w:hAnsi="Times New Roman"/>
          <w:sz w:val="24"/>
          <w:szCs w:val="24"/>
        </w:rPr>
        <w:t>9</w:t>
      </w:r>
      <w:r>
        <w:rPr>
          <w:rFonts w:ascii="Times New Roman" w:hAnsi="Times New Roman"/>
          <w:sz w:val="24"/>
          <w:szCs w:val="24"/>
        </w:rPr>
        <w:t xml:space="preserve"> года по следующим предметам</w:t>
      </w:r>
      <w:r>
        <w:t xml:space="preserve">: </w:t>
      </w:r>
      <w:r>
        <w:rPr>
          <w:rFonts w:ascii="Times New Roman" w:hAnsi="Times New Roman"/>
          <w:sz w:val="24"/>
          <w:szCs w:val="24"/>
        </w:rPr>
        <w:t>математика, русский язык, литературное чтение</w:t>
      </w:r>
      <w:r>
        <w:t>.</w:t>
      </w:r>
    </w:p>
    <w:p w:rsidR="0071223B" w:rsidRDefault="0071223B" w:rsidP="0071223B">
      <w:pPr>
        <w:tabs>
          <w:tab w:val="num" w:pos="0"/>
          <w:tab w:val="left" w:pos="588"/>
        </w:tabs>
        <w:spacing w:before="30" w:after="30" w:line="240" w:lineRule="auto"/>
        <w:ind w:left="14" w:hanging="14"/>
        <w:rPr>
          <w:rFonts w:ascii="Times New Roman" w:hAnsi="Times New Roman"/>
          <w:b/>
          <w:i/>
          <w:sz w:val="24"/>
          <w:szCs w:val="24"/>
        </w:rPr>
      </w:pPr>
      <w:r>
        <w:rPr>
          <w:rFonts w:ascii="Times New Roman" w:hAnsi="Times New Roman"/>
          <w:b/>
          <w:i/>
          <w:sz w:val="24"/>
          <w:szCs w:val="24"/>
        </w:rPr>
        <w:t>2.5. Организация внеурочной деятельности.</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Составной частью учебно-воспитательного процесса и одной из форм организации свободного времени школьников является внеурочная деятельность.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общественно-полезной деятельности. Для учащихся по ФГОС была организована внеурочная деятельность по 5 направлениям: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 Духовно-нравственному – </w:t>
      </w:r>
      <w:proofErr w:type="gramStart"/>
      <w:r>
        <w:rPr>
          <w:rFonts w:ascii="Times New Roman" w:hAnsi="Times New Roman"/>
          <w:sz w:val="24"/>
          <w:szCs w:val="24"/>
        </w:rPr>
        <w:t>кружок  «</w:t>
      </w:r>
      <w:proofErr w:type="gramEnd"/>
      <w:r>
        <w:rPr>
          <w:rFonts w:ascii="Times New Roman" w:hAnsi="Times New Roman"/>
          <w:sz w:val="24"/>
          <w:szCs w:val="24"/>
        </w:rPr>
        <w:t>Растим патриотов».</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 Общекультурному – кружки «Мы- дизайнеры</w:t>
      </w:r>
      <w:proofErr w:type="gramStart"/>
      <w:r>
        <w:rPr>
          <w:rFonts w:ascii="Times New Roman" w:hAnsi="Times New Roman"/>
          <w:sz w:val="24"/>
          <w:szCs w:val="24"/>
        </w:rPr>
        <w:t>»,  «</w:t>
      </w:r>
      <w:proofErr w:type="gramEnd"/>
      <w:r>
        <w:rPr>
          <w:rFonts w:ascii="Times New Roman" w:hAnsi="Times New Roman"/>
          <w:sz w:val="24"/>
          <w:szCs w:val="24"/>
        </w:rPr>
        <w:t xml:space="preserve">Азбука рисования», занятия  ОРКСЭ.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Общеинтеллектуальному</w:t>
      </w:r>
      <w:proofErr w:type="spellEnd"/>
      <w:r>
        <w:rPr>
          <w:rFonts w:ascii="Times New Roman" w:hAnsi="Times New Roman"/>
          <w:sz w:val="24"/>
          <w:szCs w:val="24"/>
        </w:rPr>
        <w:t xml:space="preserve"> -  кружок «</w:t>
      </w:r>
      <w:proofErr w:type="spellStart"/>
      <w:r>
        <w:rPr>
          <w:rFonts w:ascii="Times New Roman" w:hAnsi="Times New Roman"/>
          <w:sz w:val="24"/>
          <w:szCs w:val="24"/>
        </w:rPr>
        <w:t>Робоквантум</w:t>
      </w:r>
      <w:proofErr w:type="spellEnd"/>
      <w:r>
        <w:rPr>
          <w:rFonts w:ascii="Times New Roman" w:hAnsi="Times New Roman"/>
          <w:sz w:val="24"/>
          <w:szCs w:val="24"/>
        </w:rPr>
        <w:t xml:space="preserve">», «Мой проект», «Учимся проектировать».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Спортивно-оздоровительному </w:t>
      </w:r>
      <w:proofErr w:type="gramStart"/>
      <w:r>
        <w:rPr>
          <w:rFonts w:ascii="Times New Roman" w:hAnsi="Times New Roman"/>
          <w:sz w:val="24"/>
          <w:szCs w:val="24"/>
        </w:rPr>
        <w:t>–  секция</w:t>
      </w:r>
      <w:proofErr w:type="gramEnd"/>
      <w:r>
        <w:rPr>
          <w:rFonts w:ascii="Times New Roman" w:hAnsi="Times New Roman"/>
          <w:sz w:val="24"/>
          <w:szCs w:val="24"/>
        </w:rPr>
        <w:t xml:space="preserve"> «Водные лыжи», Ритмика.</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Социальному - кружок «</w:t>
      </w:r>
      <w:proofErr w:type="spellStart"/>
      <w:r>
        <w:rPr>
          <w:rFonts w:ascii="Times New Roman" w:hAnsi="Times New Roman"/>
          <w:sz w:val="24"/>
          <w:szCs w:val="24"/>
        </w:rPr>
        <w:t>Бумагопластика</w:t>
      </w:r>
      <w:proofErr w:type="spellEnd"/>
      <w:r>
        <w:rPr>
          <w:rFonts w:ascii="Times New Roman" w:hAnsi="Times New Roman"/>
          <w:sz w:val="24"/>
          <w:szCs w:val="24"/>
        </w:rPr>
        <w:t>».</w:t>
      </w:r>
    </w:p>
    <w:p w:rsidR="00F46FF6" w:rsidRDefault="00F46FF6"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 Был заключен договор с Ц</w:t>
      </w:r>
      <w:r w:rsidR="00AF2A48">
        <w:rPr>
          <w:rFonts w:ascii="Times New Roman" w:hAnsi="Times New Roman"/>
          <w:sz w:val="24"/>
          <w:szCs w:val="24"/>
        </w:rPr>
        <w:t>ТР</w:t>
      </w:r>
      <w:r>
        <w:rPr>
          <w:rFonts w:ascii="Times New Roman" w:hAnsi="Times New Roman"/>
          <w:sz w:val="24"/>
          <w:szCs w:val="24"/>
        </w:rPr>
        <w:t xml:space="preserve"> «Город Мастеров»</w:t>
      </w:r>
      <w:r w:rsidR="00AF2A48">
        <w:rPr>
          <w:rFonts w:ascii="Times New Roman" w:hAnsi="Times New Roman"/>
          <w:sz w:val="24"/>
          <w:szCs w:val="24"/>
        </w:rPr>
        <w:t xml:space="preserve"> для проведения  педагогами ДО кружков  «Я сама», «Природный  эксперимент», Ритмика, </w:t>
      </w:r>
      <w:proofErr w:type="spellStart"/>
      <w:r w:rsidR="00AF2A48">
        <w:rPr>
          <w:rFonts w:ascii="Times New Roman" w:hAnsi="Times New Roman"/>
          <w:sz w:val="24"/>
          <w:szCs w:val="24"/>
        </w:rPr>
        <w:t>изодеятельность</w:t>
      </w:r>
      <w:proofErr w:type="spellEnd"/>
      <w:r w:rsidR="00AF2A48">
        <w:rPr>
          <w:rFonts w:ascii="Times New Roman" w:hAnsi="Times New Roman"/>
          <w:sz w:val="24"/>
          <w:szCs w:val="24"/>
        </w:rPr>
        <w:t>.</w:t>
      </w:r>
    </w:p>
    <w:p w:rsidR="0071223B" w:rsidRDefault="0071223B" w:rsidP="0071223B">
      <w:pPr>
        <w:tabs>
          <w:tab w:val="num" w:pos="0"/>
          <w:tab w:val="left" w:pos="588"/>
        </w:tabs>
        <w:spacing w:before="30" w:after="30" w:line="240" w:lineRule="auto"/>
        <w:ind w:left="14" w:hanging="14"/>
      </w:pPr>
      <w:r>
        <w:rPr>
          <w:rFonts w:ascii="Times New Roman" w:hAnsi="Times New Roman"/>
          <w:sz w:val="24"/>
          <w:szCs w:val="24"/>
        </w:rPr>
        <w:t xml:space="preserve">    Коллектив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потребностей детей. Для ребенка создается образовательное пространство, позволяющее развивать собственные интересы, успешно проходить социализацию, осваивать культурные нормы и ценности</w:t>
      </w:r>
      <w:r>
        <w:t>.</w:t>
      </w:r>
    </w:p>
    <w:p w:rsidR="0071223B" w:rsidRDefault="0071223B" w:rsidP="0071223B">
      <w:pPr>
        <w:tabs>
          <w:tab w:val="num" w:pos="0"/>
          <w:tab w:val="left" w:pos="588"/>
        </w:tabs>
        <w:spacing w:before="30" w:after="30" w:line="240" w:lineRule="auto"/>
        <w:ind w:left="14" w:hanging="14"/>
        <w:rPr>
          <w:rFonts w:ascii="Times New Roman" w:hAnsi="Times New Roman"/>
          <w:b/>
          <w:i/>
          <w:sz w:val="24"/>
          <w:szCs w:val="24"/>
        </w:rPr>
      </w:pPr>
      <w:r>
        <w:rPr>
          <w:rFonts w:ascii="Times New Roman" w:hAnsi="Times New Roman"/>
          <w:b/>
          <w:i/>
          <w:sz w:val="24"/>
          <w:szCs w:val="24"/>
        </w:rPr>
        <w:t>2.6. Воспитательная работа</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 Согласно программе воспитания и социализации обучающихся работа строится по следующим направлениям: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lastRenderedPageBreak/>
        <w:sym w:font="Symbol" w:char="F0B7"/>
      </w:r>
      <w:r>
        <w:rPr>
          <w:rFonts w:ascii="Times New Roman" w:hAnsi="Times New Roman"/>
          <w:sz w:val="24"/>
          <w:szCs w:val="24"/>
        </w:rPr>
        <w:t xml:space="preserve"> Я – гражданин;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Знание;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Творчество;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Здоровье;</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Семья.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    Педагогический коллектив школы стремится создать благоприятные условия для всестороннего развития личности каждого ученика.  В учебной деятельности и  во  время внеурочных занятий  классные руководители и учителя-предметники формируют научное мировоззрение учащихся.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      В школе были проведены следующие традиционные мероприятия:  «День знаний», День учителя, «Новогодний калейдоскоп»,  «День защитника отечества», «8 марта», «День </w:t>
      </w:r>
      <w:r w:rsidR="00AF2A48">
        <w:rPr>
          <w:rFonts w:ascii="Times New Roman" w:hAnsi="Times New Roman"/>
          <w:sz w:val="24"/>
          <w:szCs w:val="24"/>
        </w:rPr>
        <w:t xml:space="preserve"> П</w:t>
      </w:r>
      <w:r>
        <w:rPr>
          <w:rFonts w:ascii="Times New Roman" w:hAnsi="Times New Roman"/>
          <w:sz w:val="24"/>
          <w:szCs w:val="24"/>
        </w:rPr>
        <w:t xml:space="preserve">обеды». В течение года ежемесячно проводились тематические классные часы, </w:t>
      </w:r>
      <w:proofErr w:type="spellStart"/>
      <w:r>
        <w:rPr>
          <w:rFonts w:ascii="Times New Roman" w:hAnsi="Times New Roman"/>
          <w:sz w:val="24"/>
          <w:szCs w:val="24"/>
        </w:rPr>
        <w:t>посвя</w:t>
      </w:r>
      <w:r w:rsidR="00AF2A48">
        <w:rPr>
          <w:rFonts w:ascii="Times New Roman" w:hAnsi="Times New Roman"/>
          <w:sz w:val="24"/>
          <w:szCs w:val="24"/>
        </w:rPr>
        <w:t>щ</w:t>
      </w:r>
      <w:r>
        <w:rPr>
          <w:rFonts w:ascii="Times New Roman" w:hAnsi="Times New Roman"/>
          <w:sz w:val="24"/>
          <w:szCs w:val="24"/>
        </w:rPr>
        <w:t>ѐнные</w:t>
      </w:r>
      <w:proofErr w:type="spellEnd"/>
      <w:r>
        <w:rPr>
          <w:rFonts w:ascii="Times New Roman" w:hAnsi="Times New Roman"/>
          <w:sz w:val="24"/>
          <w:szCs w:val="24"/>
        </w:rPr>
        <w:t xml:space="preserve"> вопросам нравственности, патриотизма, формирования здорового образа жизни. Школа активно сотрудничала с социальными </w:t>
      </w:r>
      <w:proofErr w:type="spellStart"/>
      <w:r>
        <w:rPr>
          <w:rFonts w:ascii="Times New Roman" w:hAnsi="Times New Roman"/>
          <w:sz w:val="24"/>
          <w:szCs w:val="24"/>
        </w:rPr>
        <w:t>партнѐрами</w:t>
      </w:r>
      <w:proofErr w:type="spellEnd"/>
      <w:r>
        <w:rPr>
          <w:rFonts w:ascii="Times New Roman" w:hAnsi="Times New Roman"/>
          <w:sz w:val="24"/>
          <w:szCs w:val="24"/>
        </w:rPr>
        <w:t xml:space="preserve"> - Назаровским  </w:t>
      </w:r>
      <w:proofErr w:type="spellStart"/>
      <w:r>
        <w:rPr>
          <w:rFonts w:ascii="Times New Roman" w:hAnsi="Times New Roman"/>
          <w:sz w:val="24"/>
          <w:szCs w:val="24"/>
        </w:rPr>
        <w:t>кдк</w:t>
      </w:r>
      <w:proofErr w:type="spellEnd"/>
      <w:r>
        <w:rPr>
          <w:rFonts w:ascii="Times New Roman" w:hAnsi="Times New Roman"/>
          <w:sz w:val="24"/>
          <w:szCs w:val="24"/>
        </w:rPr>
        <w:t xml:space="preserve">  и библиотекой при организации и проведении воспитательных мероприятий, внеурочной деятельности и во время работы летнего лагеря. На основе договоров с организацией дополнительного образования детей "Город Мастеров", «</w:t>
      </w:r>
      <w:proofErr w:type="spellStart"/>
      <w:r>
        <w:rPr>
          <w:rFonts w:ascii="Times New Roman" w:hAnsi="Times New Roman"/>
          <w:sz w:val="24"/>
          <w:szCs w:val="24"/>
        </w:rPr>
        <w:t>Кванториум</w:t>
      </w:r>
      <w:proofErr w:type="spellEnd"/>
      <w:r>
        <w:rPr>
          <w:rFonts w:ascii="Times New Roman" w:hAnsi="Times New Roman"/>
          <w:sz w:val="24"/>
          <w:szCs w:val="24"/>
        </w:rPr>
        <w:t xml:space="preserve">» и ДЮСШ №8 школьники занимались в секции  водные лыжи;  работали кружки </w:t>
      </w:r>
      <w:proofErr w:type="spellStart"/>
      <w:r>
        <w:rPr>
          <w:rFonts w:ascii="Times New Roman" w:hAnsi="Times New Roman"/>
          <w:sz w:val="24"/>
          <w:szCs w:val="24"/>
        </w:rPr>
        <w:t>изодеятельности</w:t>
      </w:r>
      <w:proofErr w:type="spellEnd"/>
      <w:r>
        <w:rPr>
          <w:rFonts w:ascii="Times New Roman" w:hAnsi="Times New Roman"/>
          <w:sz w:val="24"/>
          <w:szCs w:val="24"/>
        </w:rPr>
        <w:t xml:space="preserve"> и ритмики.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 </w:t>
      </w:r>
      <w:r w:rsidR="008973CA">
        <w:rPr>
          <w:rFonts w:ascii="Times New Roman" w:hAnsi="Times New Roman"/>
          <w:sz w:val="24"/>
          <w:szCs w:val="24"/>
        </w:rPr>
        <w:t xml:space="preserve">В </w:t>
      </w:r>
      <w:r>
        <w:rPr>
          <w:rFonts w:ascii="Times New Roman" w:hAnsi="Times New Roman"/>
          <w:sz w:val="24"/>
          <w:szCs w:val="24"/>
        </w:rPr>
        <w:t xml:space="preserve"> ма</w:t>
      </w:r>
      <w:r w:rsidR="008973CA">
        <w:rPr>
          <w:rFonts w:ascii="Times New Roman" w:hAnsi="Times New Roman"/>
          <w:sz w:val="24"/>
          <w:szCs w:val="24"/>
        </w:rPr>
        <w:t xml:space="preserve">е  планируется работа </w:t>
      </w:r>
      <w:r>
        <w:rPr>
          <w:rFonts w:ascii="Times New Roman" w:hAnsi="Times New Roman"/>
          <w:sz w:val="24"/>
          <w:szCs w:val="24"/>
        </w:rPr>
        <w:t xml:space="preserve"> летн</w:t>
      </w:r>
      <w:r w:rsidR="008973CA">
        <w:rPr>
          <w:rFonts w:ascii="Times New Roman" w:hAnsi="Times New Roman"/>
          <w:sz w:val="24"/>
          <w:szCs w:val="24"/>
        </w:rPr>
        <w:t xml:space="preserve">его </w:t>
      </w:r>
      <w:r>
        <w:rPr>
          <w:rFonts w:ascii="Times New Roman" w:hAnsi="Times New Roman"/>
          <w:sz w:val="24"/>
          <w:szCs w:val="24"/>
        </w:rPr>
        <w:t xml:space="preserve"> оздоровительн</w:t>
      </w:r>
      <w:r w:rsidR="008973CA">
        <w:rPr>
          <w:rFonts w:ascii="Times New Roman" w:hAnsi="Times New Roman"/>
          <w:sz w:val="24"/>
          <w:szCs w:val="24"/>
        </w:rPr>
        <w:t>ого</w:t>
      </w:r>
      <w:r>
        <w:rPr>
          <w:rFonts w:ascii="Times New Roman" w:hAnsi="Times New Roman"/>
          <w:sz w:val="24"/>
          <w:szCs w:val="24"/>
        </w:rPr>
        <w:t xml:space="preserve"> лагер</w:t>
      </w:r>
      <w:r w:rsidR="008973CA">
        <w:rPr>
          <w:rFonts w:ascii="Times New Roman" w:hAnsi="Times New Roman"/>
          <w:sz w:val="24"/>
          <w:szCs w:val="24"/>
        </w:rPr>
        <w:t>я</w:t>
      </w:r>
      <w:r>
        <w:rPr>
          <w:rFonts w:ascii="Times New Roman" w:hAnsi="Times New Roman"/>
          <w:sz w:val="24"/>
          <w:szCs w:val="24"/>
        </w:rPr>
        <w:t xml:space="preserve"> с дневным пребыванием детей, в котором отдохн</w:t>
      </w:r>
      <w:r w:rsidR="008973CA">
        <w:rPr>
          <w:rFonts w:ascii="Times New Roman" w:hAnsi="Times New Roman"/>
          <w:sz w:val="24"/>
          <w:szCs w:val="24"/>
        </w:rPr>
        <w:t>ет</w:t>
      </w:r>
      <w:r>
        <w:rPr>
          <w:rFonts w:ascii="Times New Roman" w:hAnsi="Times New Roman"/>
          <w:sz w:val="24"/>
          <w:szCs w:val="24"/>
        </w:rPr>
        <w:t xml:space="preserve"> 20 детей. </w:t>
      </w:r>
    </w:p>
    <w:p w:rsidR="0071223B" w:rsidRDefault="0071223B" w:rsidP="0071223B">
      <w:pPr>
        <w:tabs>
          <w:tab w:val="num" w:pos="0"/>
          <w:tab w:val="left" w:pos="588"/>
        </w:tabs>
        <w:spacing w:before="30" w:after="30" w:line="240" w:lineRule="auto"/>
        <w:ind w:left="14" w:hanging="14"/>
        <w:rPr>
          <w:rFonts w:ascii="Times New Roman" w:hAnsi="Times New Roman"/>
          <w:b/>
          <w:sz w:val="24"/>
          <w:szCs w:val="24"/>
        </w:rPr>
      </w:pPr>
      <w:r>
        <w:rPr>
          <w:rFonts w:ascii="Times New Roman" w:hAnsi="Times New Roman"/>
          <w:b/>
          <w:sz w:val="24"/>
          <w:szCs w:val="24"/>
        </w:rPr>
        <w:t>3. Условия обеспечения образовательного процесса</w:t>
      </w:r>
    </w:p>
    <w:p w:rsidR="0071223B" w:rsidRDefault="0071223B" w:rsidP="0071223B">
      <w:pPr>
        <w:tabs>
          <w:tab w:val="num" w:pos="0"/>
          <w:tab w:val="left" w:pos="588"/>
        </w:tabs>
        <w:spacing w:before="30" w:after="30" w:line="240" w:lineRule="auto"/>
        <w:ind w:left="14" w:hanging="14"/>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3.1. Педагогические кадры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Основу ресурсов нашей школы определяет его кадровый состав. </w:t>
      </w:r>
    </w:p>
    <w:p w:rsidR="0071223B" w:rsidRDefault="0071223B" w:rsidP="0071223B">
      <w:pPr>
        <w:tabs>
          <w:tab w:val="num" w:pos="0"/>
          <w:tab w:val="left" w:pos="588"/>
        </w:tabs>
        <w:spacing w:before="30" w:after="30" w:line="240" w:lineRule="auto"/>
        <w:ind w:left="14" w:hanging="14"/>
        <w:rPr>
          <w:rFonts w:ascii="Times New Roman" w:hAnsi="Times New Roman"/>
          <w:sz w:val="24"/>
          <w:szCs w:val="24"/>
        </w:rPr>
      </w:pPr>
      <w:r>
        <w:rPr>
          <w:rFonts w:ascii="Times New Roman" w:hAnsi="Times New Roman"/>
          <w:sz w:val="24"/>
          <w:szCs w:val="24"/>
        </w:rPr>
        <w:t xml:space="preserve">В образовательном учреждении работает творческий педагогический коллектив.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91"/>
        <w:gridCol w:w="1700"/>
        <w:gridCol w:w="1704"/>
        <w:gridCol w:w="1695"/>
        <w:gridCol w:w="1275"/>
      </w:tblGrid>
      <w:tr w:rsidR="0071223B" w:rsidTr="0071223B">
        <w:trPr>
          <w:trHeight w:val="1150"/>
        </w:trPr>
        <w:tc>
          <w:tcPr>
            <w:tcW w:w="1950" w:type="dxa"/>
            <w:tcBorders>
              <w:top w:val="single" w:sz="4" w:space="0" w:color="auto"/>
              <w:left w:val="single" w:sz="4" w:space="0" w:color="auto"/>
              <w:bottom w:val="single" w:sz="4" w:space="0" w:color="auto"/>
              <w:right w:val="single" w:sz="4" w:space="0" w:color="auto"/>
            </w:tcBorders>
            <w:hideMark/>
          </w:tcPr>
          <w:p w:rsidR="0071223B" w:rsidRDefault="0071223B">
            <w:pPr>
              <w:spacing w:after="0" w:line="240" w:lineRule="auto"/>
              <w:rPr>
                <w:rFonts w:ascii="Times New Roman" w:hAnsi="Times New Roman"/>
                <w:sz w:val="24"/>
                <w:szCs w:val="24"/>
              </w:rPr>
            </w:pPr>
            <w:r>
              <w:rPr>
                <w:rFonts w:ascii="Times New Roman" w:hAnsi="Times New Roman"/>
              </w:rPr>
              <w:t>Число работающих педагогов (воспитатели, учителя, с совместителями</w:t>
            </w:r>
            <w:r>
              <w:rPr>
                <w:rFonts w:ascii="Times New Roman" w:hAnsi="Times New Roman"/>
                <w:sz w:val="24"/>
                <w:szCs w:val="24"/>
              </w:rPr>
              <w:t>)</w:t>
            </w:r>
          </w:p>
        </w:tc>
        <w:tc>
          <w:tcPr>
            <w:tcW w:w="991" w:type="dxa"/>
            <w:tcBorders>
              <w:top w:val="single" w:sz="4" w:space="0" w:color="auto"/>
              <w:left w:val="single" w:sz="4" w:space="0" w:color="auto"/>
              <w:bottom w:val="single" w:sz="4" w:space="0" w:color="auto"/>
              <w:right w:val="single" w:sz="4" w:space="0" w:color="auto"/>
            </w:tcBorders>
            <w:hideMark/>
          </w:tcPr>
          <w:p w:rsidR="0071223B" w:rsidRDefault="0071223B">
            <w:pPr>
              <w:spacing w:after="0" w:line="240" w:lineRule="auto"/>
              <w:ind w:hanging="107"/>
              <w:rPr>
                <w:rFonts w:ascii="Times New Roman" w:hAnsi="Times New Roman"/>
                <w:sz w:val="24"/>
                <w:szCs w:val="24"/>
              </w:rPr>
            </w:pPr>
            <w:r>
              <w:rPr>
                <w:rFonts w:ascii="Times New Roman" w:hAnsi="Times New Roman"/>
                <w:sz w:val="24"/>
                <w:szCs w:val="24"/>
              </w:rPr>
              <w:t>человек</w:t>
            </w:r>
          </w:p>
        </w:tc>
        <w:tc>
          <w:tcPr>
            <w:tcW w:w="1700" w:type="dxa"/>
            <w:tcBorders>
              <w:top w:val="single" w:sz="4" w:space="0" w:color="auto"/>
              <w:left w:val="single" w:sz="4" w:space="0" w:color="auto"/>
              <w:bottom w:val="single" w:sz="4" w:space="0" w:color="auto"/>
              <w:right w:val="single" w:sz="4" w:space="0" w:color="auto"/>
            </w:tcBorders>
            <w:hideMark/>
          </w:tcPr>
          <w:p w:rsidR="0071223B" w:rsidRDefault="0071223B">
            <w:pPr>
              <w:spacing w:after="0" w:line="240" w:lineRule="auto"/>
              <w:rPr>
                <w:rFonts w:ascii="Times New Roman" w:hAnsi="Times New Roman"/>
                <w:sz w:val="24"/>
                <w:szCs w:val="24"/>
              </w:rPr>
            </w:pPr>
            <w:r>
              <w:rPr>
                <w:rFonts w:ascii="Times New Roman" w:hAnsi="Times New Roman"/>
                <w:sz w:val="24"/>
                <w:szCs w:val="24"/>
              </w:rPr>
              <w:t>высшая кв.</w:t>
            </w:r>
          </w:p>
          <w:p w:rsidR="0071223B" w:rsidRDefault="0071223B">
            <w:pPr>
              <w:spacing w:after="0" w:line="240" w:lineRule="auto"/>
              <w:rPr>
                <w:rFonts w:ascii="Times New Roman" w:hAnsi="Times New Roman"/>
                <w:sz w:val="24"/>
                <w:szCs w:val="24"/>
              </w:rPr>
            </w:pPr>
            <w:r>
              <w:rPr>
                <w:rFonts w:ascii="Times New Roman" w:hAnsi="Times New Roman"/>
                <w:sz w:val="24"/>
                <w:szCs w:val="24"/>
              </w:rPr>
              <w:t>категория</w:t>
            </w:r>
          </w:p>
        </w:tc>
        <w:tc>
          <w:tcPr>
            <w:tcW w:w="1704" w:type="dxa"/>
            <w:tcBorders>
              <w:top w:val="single" w:sz="4" w:space="0" w:color="auto"/>
              <w:left w:val="single" w:sz="4" w:space="0" w:color="auto"/>
              <w:bottom w:val="single" w:sz="4" w:space="0" w:color="auto"/>
              <w:right w:val="single" w:sz="4" w:space="0" w:color="auto"/>
            </w:tcBorders>
            <w:hideMark/>
          </w:tcPr>
          <w:p w:rsidR="0071223B" w:rsidRDefault="0071223B">
            <w:pPr>
              <w:spacing w:after="0" w:line="240" w:lineRule="auto"/>
              <w:rPr>
                <w:rFonts w:ascii="Times New Roman" w:hAnsi="Times New Roman"/>
                <w:sz w:val="24"/>
                <w:szCs w:val="24"/>
              </w:rPr>
            </w:pPr>
            <w:r>
              <w:rPr>
                <w:rFonts w:ascii="Times New Roman" w:hAnsi="Times New Roman"/>
                <w:sz w:val="24"/>
                <w:szCs w:val="24"/>
              </w:rPr>
              <w:t>первая кв. категория</w:t>
            </w:r>
          </w:p>
        </w:tc>
        <w:tc>
          <w:tcPr>
            <w:tcW w:w="1695" w:type="dxa"/>
            <w:tcBorders>
              <w:top w:val="single" w:sz="4" w:space="0" w:color="auto"/>
              <w:left w:val="single" w:sz="4" w:space="0" w:color="auto"/>
              <w:bottom w:val="single" w:sz="4" w:space="0" w:color="auto"/>
              <w:right w:val="single" w:sz="4" w:space="0" w:color="auto"/>
            </w:tcBorders>
            <w:hideMark/>
          </w:tcPr>
          <w:p w:rsidR="0071223B" w:rsidRDefault="0071223B">
            <w:pPr>
              <w:spacing w:after="0" w:line="240" w:lineRule="auto"/>
              <w:rPr>
                <w:rFonts w:ascii="Times New Roman" w:hAnsi="Times New Roman"/>
                <w:sz w:val="24"/>
                <w:szCs w:val="24"/>
              </w:rPr>
            </w:pPr>
            <w:r>
              <w:rPr>
                <w:rFonts w:ascii="Times New Roman" w:hAnsi="Times New Roman"/>
                <w:sz w:val="24"/>
                <w:szCs w:val="24"/>
              </w:rPr>
              <w:t>СЗД</w:t>
            </w:r>
          </w:p>
        </w:tc>
        <w:tc>
          <w:tcPr>
            <w:tcW w:w="1275" w:type="dxa"/>
            <w:tcBorders>
              <w:top w:val="single" w:sz="4" w:space="0" w:color="auto"/>
              <w:left w:val="single" w:sz="4" w:space="0" w:color="auto"/>
              <w:bottom w:val="single" w:sz="4" w:space="0" w:color="auto"/>
              <w:right w:val="single" w:sz="4" w:space="0" w:color="auto"/>
            </w:tcBorders>
            <w:hideMark/>
          </w:tcPr>
          <w:p w:rsidR="0071223B" w:rsidRDefault="0071223B">
            <w:pPr>
              <w:spacing w:after="0" w:line="240" w:lineRule="auto"/>
              <w:rPr>
                <w:rFonts w:ascii="Times New Roman" w:hAnsi="Times New Roman"/>
                <w:sz w:val="24"/>
                <w:szCs w:val="24"/>
              </w:rPr>
            </w:pPr>
            <w:r>
              <w:rPr>
                <w:rFonts w:ascii="Times New Roman" w:hAnsi="Times New Roman"/>
                <w:sz w:val="24"/>
                <w:szCs w:val="24"/>
              </w:rPr>
              <w:t>не имеют категории</w:t>
            </w:r>
          </w:p>
        </w:tc>
      </w:tr>
      <w:tr w:rsidR="0071223B" w:rsidTr="0071223B">
        <w:trPr>
          <w:trHeight w:val="261"/>
        </w:trPr>
        <w:tc>
          <w:tcPr>
            <w:tcW w:w="1950" w:type="dxa"/>
            <w:tcBorders>
              <w:top w:val="single" w:sz="4" w:space="0" w:color="auto"/>
              <w:left w:val="single" w:sz="4" w:space="0" w:color="auto"/>
              <w:bottom w:val="single" w:sz="4" w:space="0" w:color="auto"/>
              <w:right w:val="single" w:sz="4" w:space="0" w:color="auto"/>
            </w:tcBorders>
            <w:hideMark/>
          </w:tcPr>
          <w:p w:rsidR="0071223B" w:rsidRDefault="0071223B">
            <w:pPr>
              <w:spacing w:after="0"/>
              <w:rPr>
                <w:rFonts w:ascii="Times New Roman" w:hAnsi="Times New Roman"/>
                <w:sz w:val="24"/>
                <w:szCs w:val="24"/>
              </w:rPr>
            </w:pPr>
            <w:r>
              <w:rPr>
                <w:rFonts w:ascii="Times New Roman" w:hAnsi="Times New Roman"/>
                <w:sz w:val="24"/>
                <w:szCs w:val="24"/>
              </w:rPr>
              <w:t>Из них учителей</w:t>
            </w:r>
          </w:p>
        </w:tc>
        <w:tc>
          <w:tcPr>
            <w:tcW w:w="991" w:type="dxa"/>
            <w:tcBorders>
              <w:top w:val="single" w:sz="4" w:space="0" w:color="auto"/>
              <w:left w:val="single" w:sz="4" w:space="0" w:color="auto"/>
              <w:bottom w:val="single" w:sz="4" w:space="0" w:color="auto"/>
              <w:right w:val="single" w:sz="4" w:space="0" w:color="auto"/>
            </w:tcBorders>
            <w:hideMark/>
          </w:tcPr>
          <w:p w:rsidR="0071223B" w:rsidRDefault="008973CA">
            <w:pPr>
              <w:rPr>
                <w:rFonts w:ascii="Times New Roman" w:hAnsi="Times New Roman"/>
                <w:b/>
                <w:sz w:val="24"/>
                <w:szCs w:val="24"/>
              </w:rPr>
            </w:pPr>
            <w:r>
              <w:rPr>
                <w:rFonts w:ascii="Times New Roman" w:hAnsi="Times New Roman"/>
                <w:b/>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1</w:t>
            </w:r>
          </w:p>
        </w:tc>
        <w:tc>
          <w:tcPr>
            <w:tcW w:w="1704" w:type="dxa"/>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2</w:t>
            </w:r>
          </w:p>
        </w:tc>
        <w:tc>
          <w:tcPr>
            <w:tcW w:w="1695" w:type="dxa"/>
            <w:tcBorders>
              <w:top w:val="single" w:sz="4" w:space="0" w:color="auto"/>
              <w:left w:val="single" w:sz="4" w:space="0" w:color="auto"/>
              <w:bottom w:val="single" w:sz="4" w:space="0" w:color="auto"/>
              <w:right w:val="single" w:sz="4" w:space="0" w:color="auto"/>
            </w:tcBorders>
            <w:hideMark/>
          </w:tcPr>
          <w:p w:rsidR="0071223B" w:rsidRDefault="00AF2A48" w:rsidP="00AF2A48">
            <w:pPr>
              <w:rPr>
                <w:rFonts w:ascii="Times New Roman" w:hAnsi="Times New Roman"/>
                <w:sz w:val="24"/>
                <w:szCs w:val="24"/>
              </w:rPr>
            </w:pPr>
            <w:r>
              <w:rPr>
                <w:rFonts w:ascii="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71223B" w:rsidRDefault="00AF2A48">
            <w:pPr>
              <w:rPr>
                <w:rFonts w:ascii="Times New Roman" w:hAnsi="Times New Roman"/>
                <w:sz w:val="24"/>
                <w:szCs w:val="24"/>
              </w:rPr>
            </w:pPr>
            <w:r>
              <w:rPr>
                <w:rFonts w:ascii="Times New Roman" w:hAnsi="Times New Roman"/>
                <w:sz w:val="24"/>
                <w:szCs w:val="24"/>
              </w:rPr>
              <w:t>1</w:t>
            </w:r>
          </w:p>
        </w:tc>
      </w:tr>
      <w:tr w:rsidR="0071223B" w:rsidTr="0071223B">
        <w:trPr>
          <w:trHeight w:val="261"/>
        </w:trPr>
        <w:tc>
          <w:tcPr>
            <w:tcW w:w="1950" w:type="dxa"/>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Администрация</w:t>
            </w:r>
          </w:p>
        </w:tc>
        <w:tc>
          <w:tcPr>
            <w:tcW w:w="991" w:type="dxa"/>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b/>
                <w:sz w:val="24"/>
                <w:szCs w:val="24"/>
              </w:rPr>
            </w:pPr>
            <w:r>
              <w:rPr>
                <w:rFonts w:ascii="Times New Roman" w:hAnsi="Times New Roman"/>
                <w:b/>
                <w:sz w:val="24"/>
                <w:szCs w:val="24"/>
              </w:rPr>
              <w:t>2</w:t>
            </w:r>
          </w:p>
        </w:tc>
        <w:tc>
          <w:tcPr>
            <w:tcW w:w="1700" w:type="dxa"/>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rsidR="0071223B" w:rsidRDefault="00AF2A48">
            <w:pPr>
              <w:rPr>
                <w:rFonts w:ascii="Times New Roman" w:hAnsi="Times New Roman"/>
                <w:sz w:val="24"/>
                <w:szCs w:val="24"/>
              </w:rPr>
            </w:pPr>
            <w:r>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71223B" w:rsidRDefault="0071223B">
            <w:pPr>
              <w:rPr>
                <w:rFonts w:ascii="Times New Roman" w:hAnsi="Times New Roman"/>
                <w:sz w:val="24"/>
                <w:szCs w:val="24"/>
              </w:rPr>
            </w:pPr>
          </w:p>
        </w:tc>
      </w:tr>
      <w:tr w:rsidR="0071223B" w:rsidTr="0071223B">
        <w:trPr>
          <w:trHeight w:val="261"/>
        </w:trPr>
        <w:tc>
          <w:tcPr>
            <w:tcW w:w="1950" w:type="dxa"/>
            <w:tcBorders>
              <w:top w:val="single" w:sz="4" w:space="0" w:color="auto"/>
              <w:left w:val="single" w:sz="4" w:space="0" w:color="auto"/>
              <w:bottom w:val="single" w:sz="4" w:space="0" w:color="auto"/>
              <w:right w:val="single" w:sz="4" w:space="0" w:color="auto"/>
            </w:tcBorders>
            <w:hideMark/>
          </w:tcPr>
          <w:p w:rsidR="0071223B" w:rsidRDefault="0071223B">
            <w:pPr>
              <w:spacing w:after="0" w:line="240" w:lineRule="auto"/>
              <w:rPr>
                <w:rFonts w:ascii="Times New Roman" w:hAnsi="Times New Roman"/>
                <w:sz w:val="24"/>
                <w:szCs w:val="24"/>
              </w:rPr>
            </w:pPr>
            <w:r>
              <w:rPr>
                <w:rFonts w:ascii="Times New Roman" w:hAnsi="Times New Roman"/>
                <w:sz w:val="24"/>
                <w:szCs w:val="24"/>
              </w:rPr>
              <w:t>Воспитатели</w:t>
            </w:r>
          </w:p>
          <w:p w:rsidR="0071223B" w:rsidRDefault="0071223B">
            <w:pPr>
              <w:rPr>
                <w:rFonts w:ascii="Times New Roman" w:hAnsi="Times New Roman"/>
                <w:sz w:val="24"/>
                <w:szCs w:val="24"/>
              </w:rPr>
            </w:pPr>
            <w:r>
              <w:rPr>
                <w:rFonts w:ascii="Times New Roman" w:hAnsi="Times New Roman"/>
                <w:sz w:val="24"/>
                <w:szCs w:val="24"/>
              </w:rPr>
              <w:t>дошкольных групп</w:t>
            </w:r>
          </w:p>
        </w:tc>
        <w:tc>
          <w:tcPr>
            <w:tcW w:w="991" w:type="dxa"/>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b/>
                <w:sz w:val="24"/>
                <w:szCs w:val="24"/>
              </w:rPr>
            </w:pPr>
            <w:r>
              <w:rPr>
                <w:rFonts w:ascii="Times New Roman" w:hAnsi="Times New Roman"/>
                <w:b/>
                <w:sz w:val="24"/>
                <w:szCs w:val="24"/>
              </w:rPr>
              <w:t>6</w:t>
            </w:r>
          </w:p>
        </w:tc>
        <w:tc>
          <w:tcPr>
            <w:tcW w:w="1700" w:type="dxa"/>
            <w:tcBorders>
              <w:top w:val="single" w:sz="4" w:space="0" w:color="auto"/>
              <w:left w:val="single" w:sz="4" w:space="0" w:color="auto"/>
              <w:bottom w:val="single" w:sz="4" w:space="0" w:color="auto"/>
              <w:right w:val="single" w:sz="4" w:space="0" w:color="auto"/>
            </w:tcBorders>
          </w:tcPr>
          <w:p w:rsidR="0071223B" w:rsidRDefault="0071223B">
            <w:pPr>
              <w:rPr>
                <w:rFonts w:ascii="Times New Roman" w:hAnsi="Times New Roman"/>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71223B" w:rsidRDefault="0071223B">
            <w:pPr>
              <w:spacing w:after="0" w:line="240" w:lineRule="auto"/>
              <w:rPr>
                <w:rFonts w:ascii="Times New Roman" w:hAnsi="Times New Roman"/>
                <w:sz w:val="24"/>
                <w:szCs w:val="24"/>
              </w:rPr>
            </w:pPr>
            <w:r>
              <w:rPr>
                <w:rFonts w:ascii="Times New Roman" w:hAnsi="Times New Roman"/>
                <w:sz w:val="24"/>
                <w:szCs w:val="24"/>
              </w:rPr>
              <w:t>5</w:t>
            </w:r>
          </w:p>
        </w:tc>
        <w:tc>
          <w:tcPr>
            <w:tcW w:w="1695" w:type="dxa"/>
            <w:tcBorders>
              <w:top w:val="single" w:sz="4" w:space="0" w:color="auto"/>
              <w:left w:val="single" w:sz="4" w:space="0" w:color="auto"/>
              <w:bottom w:val="single" w:sz="4" w:space="0" w:color="auto"/>
              <w:right w:val="single" w:sz="4" w:space="0" w:color="auto"/>
            </w:tcBorders>
            <w:hideMark/>
          </w:tcPr>
          <w:p w:rsidR="0071223B" w:rsidRDefault="0071223B">
            <w:pPr>
              <w:spacing w:after="0" w:line="240" w:lineRule="auto"/>
              <w:rPr>
                <w:rFonts w:ascii="Times New Roman" w:hAnsi="Times New Roman"/>
                <w:sz w:val="24"/>
                <w:szCs w:val="24"/>
              </w:rPr>
            </w:pPr>
            <w:r>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71223B" w:rsidRDefault="0071223B">
            <w:pPr>
              <w:rPr>
                <w:rFonts w:ascii="Times New Roman" w:hAnsi="Times New Roman"/>
                <w:sz w:val="24"/>
                <w:szCs w:val="24"/>
              </w:rPr>
            </w:pPr>
            <w:r>
              <w:rPr>
                <w:rFonts w:ascii="Times New Roman" w:hAnsi="Times New Roman"/>
                <w:sz w:val="24"/>
                <w:szCs w:val="24"/>
              </w:rPr>
              <w:t>0</w:t>
            </w:r>
          </w:p>
        </w:tc>
      </w:tr>
    </w:tbl>
    <w:p w:rsidR="0071223B" w:rsidRDefault="0071223B" w:rsidP="0071223B">
      <w:pPr>
        <w:spacing w:after="0"/>
        <w:ind w:left="360"/>
        <w:jc w:val="both"/>
        <w:rPr>
          <w:rFonts w:ascii="Times New Roman" w:hAnsi="Times New Roman"/>
          <w:sz w:val="24"/>
          <w:szCs w:val="24"/>
        </w:rPr>
      </w:pPr>
    </w:p>
    <w:p w:rsidR="0071223B" w:rsidRDefault="0071223B" w:rsidP="0071223B">
      <w:pPr>
        <w:spacing w:after="0"/>
        <w:jc w:val="both"/>
        <w:rPr>
          <w:rFonts w:ascii="Times New Roman" w:hAnsi="Times New Roman"/>
          <w:sz w:val="24"/>
          <w:szCs w:val="24"/>
        </w:rPr>
      </w:pPr>
      <w:r>
        <w:rPr>
          <w:rFonts w:ascii="Times New Roman" w:hAnsi="Times New Roman"/>
          <w:sz w:val="24"/>
          <w:szCs w:val="24"/>
        </w:rPr>
        <w:t xml:space="preserve">Выводы: для успешного осуществления УВП школа укомплектована кадрами: </w:t>
      </w:r>
      <w:r w:rsidR="00AF2A48">
        <w:rPr>
          <w:rFonts w:ascii="Times New Roman" w:hAnsi="Times New Roman"/>
          <w:sz w:val="24"/>
          <w:szCs w:val="24"/>
        </w:rPr>
        <w:t>4</w:t>
      </w:r>
      <w:r>
        <w:rPr>
          <w:rFonts w:ascii="Times New Roman" w:hAnsi="Times New Roman"/>
          <w:sz w:val="24"/>
          <w:szCs w:val="24"/>
        </w:rPr>
        <w:t xml:space="preserve"> учителя, вакансия учителя физкультуры (0,3 ставки);  6 воспитателей, 4 чел</w:t>
      </w:r>
      <w:r w:rsidR="00AF2A48">
        <w:rPr>
          <w:rFonts w:ascii="Times New Roman" w:hAnsi="Times New Roman"/>
          <w:sz w:val="24"/>
          <w:szCs w:val="24"/>
        </w:rPr>
        <w:t>овека</w:t>
      </w:r>
      <w:r>
        <w:rPr>
          <w:rFonts w:ascii="Times New Roman" w:hAnsi="Times New Roman"/>
          <w:sz w:val="24"/>
          <w:szCs w:val="24"/>
        </w:rPr>
        <w:t xml:space="preserve"> административного персонала.</w:t>
      </w:r>
    </w:p>
    <w:p w:rsidR="0071223B" w:rsidRDefault="0071223B" w:rsidP="0071223B">
      <w:pPr>
        <w:spacing w:after="0"/>
        <w:jc w:val="both"/>
        <w:rPr>
          <w:rFonts w:ascii="Times New Roman" w:hAnsi="Times New Roman"/>
          <w:sz w:val="24"/>
          <w:szCs w:val="24"/>
        </w:rPr>
      </w:pPr>
      <w:r>
        <w:rPr>
          <w:rFonts w:ascii="Times New Roman" w:hAnsi="Times New Roman"/>
          <w:sz w:val="24"/>
          <w:szCs w:val="24"/>
        </w:rPr>
        <w:t xml:space="preserve">Высшую квалификационную категорию имеет 1 учитель и 1 музыкальный руководитель (совместитель), первую – </w:t>
      </w:r>
      <w:proofErr w:type="gramStart"/>
      <w:r>
        <w:rPr>
          <w:rFonts w:ascii="Times New Roman" w:hAnsi="Times New Roman"/>
          <w:sz w:val="24"/>
          <w:szCs w:val="24"/>
        </w:rPr>
        <w:t>2  учителя</w:t>
      </w:r>
      <w:proofErr w:type="gramEnd"/>
      <w:r>
        <w:rPr>
          <w:rFonts w:ascii="Times New Roman" w:hAnsi="Times New Roman"/>
          <w:sz w:val="24"/>
          <w:szCs w:val="24"/>
        </w:rPr>
        <w:t xml:space="preserve"> и 5 воспитателей, СЗД – 1 воспитатель</w:t>
      </w:r>
      <w:r w:rsidR="00AF2A48">
        <w:rPr>
          <w:rFonts w:ascii="Times New Roman" w:hAnsi="Times New Roman"/>
          <w:sz w:val="24"/>
          <w:szCs w:val="24"/>
        </w:rPr>
        <w:t>, не аттестован 1 учитель</w:t>
      </w:r>
      <w:r w:rsidR="008973CA">
        <w:rPr>
          <w:rFonts w:ascii="Times New Roman" w:hAnsi="Times New Roman"/>
          <w:sz w:val="24"/>
          <w:szCs w:val="24"/>
        </w:rPr>
        <w:t xml:space="preserve"> </w:t>
      </w:r>
      <w:r w:rsidR="00AF2A48">
        <w:rPr>
          <w:rFonts w:ascii="Times New Roman" w:hAnsi="Times New Roman"/>
          <w:sz w:val="24"/>
          <w:szCs w:val="24"/>
        </w:rPr>
        <w:t>(работает в ОУ менее двух лет.</w:t>
      </w:r>
      <w:r>
        <w:rPr>
          <w:rFonts w:ascii="Times New Roman" w:hAnsi="Times New Roman"/>
          <w:sz w:val="24"/>
          <w:szCs w:val="24"/>
        </w:rPr>
        <w:t xml:space="preserve"> Всего аттестованы </w:t>
      </w:r>
      <w:r w:rsidR="008973CA">
        <w:rPr>
          <w:rFonts w:ascii="Times New Roman" w:hAnsi="Times New Roman"/>
          <w:sz w:val="24"/>
          <w:szCs w:val="24"/>
        </w:rPr>
        <w:t>75</w:t>
      </w:r>
      <w:r>
        <w:rPr>
          <w:rFonts w:ascii="Times New Roman" w:hAnsi="Times New Roman"/>
          <w:sz w:val="24"/>
          <w:szCs w:val="24"/>
        </w:rPr>
        <w:t xml:space="preserve"> % учителей. В 201</w:t>
      </w:r>
      <w:r w:rsidR="00AF2A48">
        <w:rPr>
          <w:rFonts w:ascii="Times New Roman" w:hAnsi="Times New Roman"/>
          <w:sz w:val="24"/>
          <w:szCs w:val="24"/>
        </w:rPr>
        <w:t>9</w:t>
      </w:r>
      <w:r>
        <w:rPr>
          <w:rFonts w:ascii="Times New Roman" w:hAnsi="Times New Roman"/>
          <w:sz w:val="24"/>
          <w:szCs w:val="24"/>
        </w:rPr>
        <w:t>-20</w:t>
      </w:r>
      <w:r w:rsidR="00AF2A48">
        <w:rPr>
          <w:rFonts w:ascii="Times New Roman" w:hAnsi="Times New Roman"/>
          <w:sz w:val="24"/>
          <w:szCs w:val="24"/>
        </w:rPr>
        <w:t>20</w:t>
      </w:r>
      <w:r>
        <w:rPr>
          <w:rFonts w:ascii="Times New Roman" w:hAnsi="Times New Roman"/>
          <w:sz w:val="24"/>
          <w:szCs w:val="24"/>
        </w:rPr>
        <w:t xml:space="preserve"> </w:t>
      </w:r>
      <w:proofErr w:type="spellStart"/>
      <w:proofErr w:type="gramStart"/>
      <w:r>
        <w:rPr>
          <w:rFonts w:ascii="Times New Roman" w:hAnsi="Times New Roman"/>
          <w:sz w:val="24"/>
          <w:szCs w:val="24"/>
        </w:rPr>
        <w:t>уч.году</w:t>
      </w:r>
      <w:proofErr w:type="spellEnd"/>
      <w:r>
        <w:rPr>
          <w:rFonts w:ascii="Times New Roman" w:hAnsi="Times New Roman"/>
          <w:sz w:val="24"/>
          <w:szCs w:val="24"/>
        </w:rPr>
        <w:t xml:space="preserve">  аттестовалс</w:t>
      </w:r>
      <w:r w:rsidR="00AF2A48">
        <w:rPr>
          <w:rFonts w:ascii="Times New Roman" w:hAnsi="Times New Roman"/>
          <w:sz w:val="24"/>
          <w:szCs w:val="24"/>
        </w:rPr>
        <w:t>я</w:t>
      </w:r>
      <w:proofErr w:type="gramEnd"/>
      <w:r w:rsidR="00AF2A48">
        <w:rPr>
          <w:rFonts w:ascii="Times New Roman" w:hAnsi="Times New Roman"/>
          <w:sz w:val="24"/>
          <w:szCs w:val="24"/>
        </w:rPr>
        <w:t xml:space="preserve"> 1</w:t>
      </w:r>
      <w:r>
        <w:rPr>
          <w:rFonts w:ascii="Times New Roman" w:hAnsi="Times New Roman"/>
          <w:sz w:val="24"/>
          <w:szCs w:val="24"/>
        </w:rPr>
        <w:t xml:space="preserve"> воспитател</w:t>
      </w:r>
      <w:r w:rsidR="00AF2A48">
        <w:rPr>
          <w:rFonts w:ascii="Times New Roman" w:hAnsi="Times New Roman"/>
          <w:sz w:val="24"/>
          <w:szCs w:val="24"/>
        </w:rPr>
        <w:t>ь</w:t>
      </w:r>
      <w:r>
        <w:rPr>
          <w:rFonts w:ascii="Times New Roman" w:hAnsi="Times New Roman"/>
          <w:sz w:val="24"/>
          <w:szCs w:val="24"/>
        </w:rPr>
        <w:t>,  подтвер</w:t>
      </w:r>
      <w:r w:rsidR="00AF2A48">
        <w:rPr>
          <w:rFonts w:ascii="Times New Roman" w:hAnsi="Times New Roman"/>
          <w:sz w:val="24"/>
          <w:szCs w:val="24"/>
        </w:rPr>
        <w:t>ж</w:t>
      </w:r>
      <w:r>
        <w:rPr>
          <w:rFonts w:ascii="Times New Roman" w:hAnsi="Times New Roman"/>
          <w:sz w:val="24"/>
          <w:szCs w:val="24"/>
        </w:rPr>
        <w:t>д</w:t>
      </w:r>
      <w:r w:rsidR="00AF2A48">
        <w:rPr>
          <w:rFonts w:ascii="Times New Roman" w:hAnsi="Times New Roman"/>
          <w:sz w:val="24"/>
          <w:szCs w:val="24"/>
        </w:rPr>
        <w:t>ена</w:t>
      </w:r>
      <w:r>
        <w:rPr>
          <w:rFonts w:ascii="Times New Roman" w:hAnsi="Times New Roman"/>
          <w:sz w:val="24"/>
          <w:szCs w:val="24"/>
        </w:rPr>
        <w:t xml:space="preserve"> перв</w:t>
      </w:r>
      <w:r w:rsidR="00AF2A48">
        <w:rPr>
          <w:rFonts w:ascii="Times New Roman" w:hAnsi="Times New Roman"/>
          <w:sz w:val="24"/>
          <w:szCs w:val="24"/>
        </w:rPr>
        <w:t>ая</w:t>
      </w:r>
      <w:r>
        <w:rPr>
          <w:rFonts w:ascii="Times New Roman" w:hAnsi="Times New Roman"/>
          <w:sz w:val="24"/>
          <w:szCs w:val="24"/>
        </w:rPr>
        <w:t xml:space="preserve"> квалификационн</w:t>
      </w:r>
      <w:r w:rsidR="00AF2A48">
        <w:rPr>
          <w:rFonts w:ascii="Times New Roman" w:hAnsi="Times New Roman"/>
          <w:sz w:val="24"/>
          <w:szCs w:val="24"/>
        </w:rPr>
        <w:t>ая</w:t>
      </w:r>
      <w:r>
        <w:rPr>
          <w:rFonts w:ascii="Times New Roman" w:hAnsi="Times New Roman"/>
          <w:sz w:val="24"/>
          <w:szCs w:val="24"/>
        </w:rPr>
        <w:t xml:space="preserve"> категори</w:t>
      </w:r>
      <w:r w:rsidR="00AF2A48">
        <w:rPr>
          <w:rFonts w:ascii="Times New Roman" w:hAnsi="Times New Roman"/>
          <w:sz w:val="24"/>
          <w:szCs w:val="24"/>
        </w:rPr>
        <w:t>я</w:t>
      </w:r>
      <w:r>
        <w:rPr>
          <w:rFonts w:ascii="Times New Roman" w:hAnsi="Times New Roman"/>
          <w:sz w:val="24"/>
          <w:szCs w:val="24"/>
        </w:rPr>
        <w:t xml:space="preserve">.   </w:t>
      </w:r>
    </w:p>
    <w:p w:rsidR="0071223B" w:rsidRDefault="0071223B" w:rsidP="0071223B">
      <w:pPr>
        <w:ind w:firstLine="540"/>
        <w:jc w:val="both"/>
        <w:rPr>
          <w:rFonts w:ascii="Times New Roman" w:hAnsi="Times New Roman"/>
          <w:sz w:val="24"/>
          <w:szCs w:val="24"/>
        </w:rPr>
      </w:pPr>
      <w:r>
        <w:rPr>
          <w:rFonts w:ascii="Times New Roman" w:hAnsi="Times New Roman"/>
          <w:sz w:val="24"/>
          <w:szCs w:val="24"/>
        </w:rPr>
        <w:t xml:space="preserve">Все педагоги школы в </w:t>
      </w:r>
      <w:proofErr w:type="spellStart"/>
      <w:r>
        <w:rPr>
          <w:rFonts w:ascii="Times New Roman" w:hAnsi="Times New Roman"/>
          <w:sz w:val="24"/>
          <w:szCs w:val="24"/>
        </w:rPr>
        <w:t>межаттестационный</w:t>
      </w:r>
      <w:proofErr w:type="spellEnd"/>
      <w:r>
        <w:rPr>
          <w:rFonts w:ascii="Times New Roman" w:hAnsi="Times New Roman"/>
          <w:sz w:val="24"/>
          <w:szCs w:val="24"/>
        </w:rPr>
        <w:t xml:space="preserve"> период своевременно проходят КПК (предметные, </w:t>
      </w:r>
      <w:proofErr w:type="spellStart"/>
      <w:r>
        <w:rPr>
          <w:rFonts w:ascii="Times New Roman" w:hAnsi="Times New Roman"/>
          <w:sz w:val="24"/>
          <w:szCs w:val="24"/>
        </w:rPr>
        <w:t>надпредметные</w:t>
      </w:r>
      <w:proofErr w:type="spellEnd"/>
      <w:r>
        <w:rPr>
          <w:rFonts w:ascii="Times New Roman" w:hAnsi="Times New Roman"/>
          <w:sz w:val="24"/>
          <w:szCs w:val="24"/>
        </w:rPr>
        <w:t xml:space="preserve">, по ОТ и ТБ). </w:t>
      </w:r>
    </w:p>
    <w:p w:rsidR="0071223B" w:rsidRDefault="0071223B" w:rsidP="0071223B">
      <w:pPr>
        <w:ind w:firstLine="540"/>
        <w:rPr>
          <w:rFonts w:ascii="Times New Roman" w:hAnsi="Times New Roman"/>
          <w:b/>
          <w:sz w:val="24"/>
          <w:szCs w:val="24"/>
        </w:rPr>
      </w:pPr>
    </w:p>
    <w:p w:rsidR="0071223B" w:rsidRDefault="0071223B" w:rsidP="0071223B">
      <w:pPr>
        <w:ind w:firstLine="540"/>
        <w:rPr>
          <w:rFonts w:ascii="Times New Roman" w:hAnsi="Times New Roman"/>
          <w:b/>
          <w:sz w:val="24"/>
          <w:szCs w:val="24"/>
        </w:rPr>
      </w:pPr>
      <w:r>
        <w:rPr>
          <w:rFonts w:ascii="Times New Roman" w:hAnsi="Times New Roman"/>
          <w:b/>
          <w:sz w:val="24"/>
          <w:szCs w:val="24"/>
        </w:rPr>
        <w:t>3.2.Материально-техническая база</w:t>
      </w:r>
    </w:p>
    <w:p w:rsidR="0071223B" w:rsidRDefault="0071223B" w:rsidP="0071223B">
      <w:pPr>
        <w:pStyle w:val="a5"/>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Для качественного предоставления образовательных услуг в общеобразовательном учреждении созданы необходимые условия:</w:t>
      </w:r>
    </w:p>
    <w:p w:rsidR="0071223B" w:rsidRDefault="0071223B" w:rsidP="0071223B">
      <w:pPr>
        <w:pStyle w:val="a5"/>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учебных кабинета, оборудованных современной мебелью;  установлены  2 интерактивные доски, имеется программно-методическое оснащение по предметам учебного плана; библиотека с объёмом библиотечного фонда </w:t>
      </w:r>
      <w:r w:rsidR="00AF2A48">
        <w:rPr>
          <w:rFonts w:ascii="Times New Roman" w:hAnsi="Times New Roman" w:cs="Times New Roman"/>
          <w:sz w:val="24"/>
          <w:szCs w:val="24"/>
          <w:lang w:val="ru-RU"/>
        </w:rPr>
        <w:t>4</w:t>
      </w:r>
      <w:r>
        <w:rPr>
          <w:rFonts w:ascii="Times New Roman" w:hAnsi="Times New Roman" w:cs="Times New Roman"/>
          <w:sz w:val="24"/>
          <w:szCs w:val="24"/>
          <w:lang w:val="ru-RU"/>
        </w:rPr>
        <w:t xml:space="preserve">00 экземпляров, из них учебников  </w:t>
      </w:r>
      <w:r w:rsidR="00AF2A48">
        <w:rPr>
          <w:rFonts w:ascii="Times New Roman" w:hAnsi="Times New Roman" w:cs="Times New Roman"/>
          <w:sz w:val="24"/>
          <w:szCs w:val="24"/>
          <w:lang w:val="ru-RU"/>
        </w:rPr>
        <w:t>380</w:t>
      </w:r>
      <w:r>
        <w:rPr>
          <w:rFonts w:ascii="Times New Roman" w:hAnsi="Times New Roman" w:cs="Times New Roman"/>
          <w:sz w:val="24"/>
          <w:szCs w:val="24"/>
          <w:lang w:val="ru-RU"/>
        </w:rPr>
        <w:t>.   Школьная библиотека обеспечивает текущий учебный процесс, имеется литература для чтения обучающихся,  имеется литература для учителей, воспитателей, учеников.</w:t>
      </w:r>
    </w:p>
    <w:p w:rsidR="0071223B" w:rsidRDefault="0071223B" w:rsidP="0071223B">
      <w:pPr>
        <w:ind w:firstLine="540"/>
        <w:jc w:val="both"/>
        <w:rPr>
          <w:rFonts w:ascii="Times New Roman" w:hAnsi="Times New Roman"/>
          <w:sz w:val="24"/>
          <w:szCs w:val="24"/>
        </w:rPr>
      </w:pPr>
      <w:r>
        <w:rPr>
          <w:rFonts w:ascii="Times New Roman" w:hAnsi="Times New Roman"/>
          <w:sz w:val="24"/>
          <w:szCs w:val="24"/>
        </w:rPr>
        <w:t xml:space="preserve">Ежегодно обновляется материально-техническая база кабинетов, в 2018 году произведён  косметический ремонт  3 классов и коридора в школе, покраска стен в коридоре центрального входа, произведен ремонт  кирпичной кладки стены дошкольной группы. Кабинеты оборудованы интерактивными досками, имеются 11 ноутбуков, 2 компьютера объединены в локальную сеть. Имеется аудиовидеотехника:   3 мультимедийные проектора, 4 МФУ, видеокамера, цифровой фотоаппарат, документ-камера, телевизоры, магнитофоны. Внедрена автоматизированная система управления </w:t>
      </w:r>
      <w:proofErr w:type="spellStart"/>
      <w:r>
        <w:rPr>
          <w:rFonts w:ascii="Times New Roman" w:hAnsi="Times New Roman"/>
          <w:sz w:val="24"/>
          <w:szCs w:val="24"/>
        </w:rPr>
        <w:t>учебно</w:t>
      </w:r>
      <w:proofErr w:type="spellEnd"/>
      <w:r>
        <w:rPr>
          <w:rFonts w:ascii="Times New Roman" w:hAnsi="Times New Roman"/>
          <w:sz w:val="24"/>
          <w:szCs w:val="24"/>
        </w:rPr>
        <w:t xml:space="preserve">–воспитательным процессом АСИОУ.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Территория школьного участка составляет 6252 м</w:t>
      </w:r>
      <w:r>
        <w:rPr>
          <w:rFonts w:ascii="Times New Roman" w:hAnsi="Times New Roman"/>
          <w:sz w:val="24"/>
          <w:szCs w:val="24"/>
          <w:vertAlign w:val="superscript"/>
        </w:rPr>
        <w:t>2</w:t>
      </w:r>
      <w:r>
        <w:rPr>
          <w:rFonts w:ascii="Times New Roman" w:hAnsi="Times New Roman"/>
          <w:sz w:val="24"/>
          <w:szCs w:val="24"/>
        </w:rPr>
        <w:t>. На ней расположены: игровые площадки, спортивная площадка (гимнастический городок), кустарниковый и цветочный отделы. Территория школы оборудована наружным освещением, пешеходными дорожками и подъездными путями, ограждением. Здание школы оснащено современными системами жизнеобеспечения:</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 централизованным горячим отоплением;</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 вентиляцией;</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горячей и холодной водой;</w:t>
      </w:r>
    </w:p>
    <w:p w:rsidR="0071223B" w:rsidRDefault="0071223B" w:rsidP="0071223B">
      <w:pPr>
        <w:spacing w:after="0"/>
        <w:ind w:firstLine="540"/>
        <w:jc w:val="both"/>
      </w:pPr>
      <w:r>
        <w:rPr>
          <w:rFonts w:ascii="Times New Roman" w:hAnsi="Times New Roman"/>
          <w:sz w:val="24"/>
          <w:szCs w:val="24"/>
        </w:rPr>
        <w:t xml:space="preserve"> - системой противопожарной сигнализации и оповещения людей о пожаре.</w:t>
      </w:r>
      <w:r>
        <w:t xml:space="preserve">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Для дошкольных групп созданы материально-технические условия, обеспечивающие: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1) возможность достижения воспитанниками планируемых результатов освоения Образовательной программы;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2) выполнение Организацией требований: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санитарно-эпидемиологических правил и нормативов к:</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F0B7"/>
      </w:r>
      <w:r>
        <w:rPr>
          <w:rFonts w:ascii="Times New Roman" w:hAnsi="Times New Roman"/>
          <w:sz w:val="24"/>
          <w:szCs w:val="24"/>
        </w:rPr>
        <w:t xml:space="preserve"> условиям размещения организации, осуществляющей образовательную деятельность,</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оборудованию и содержанию территории,</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помещениям, их оборудованию и содержанию,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естественному и искусственному освещению помещений,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отоплению и вентиляции,</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водоснабжению и канализации,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организации питания,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медицинскому обеспечению,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приему детей в организации, осуществляющие образовательную деятельность,</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организации режима дня,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lastRenderedPageBreak/>
        <w:sym w:font="Symbol" w:char="F0B7"/>
      </w:r>
      <w:r>
        <w:rPr>
          <w:rFonts w:ascii="Times New Roman" w:hAnsi="Times New Roman"/>
          <w:sz w:val="24"/>
          <w:szCs w:val="24"/>
        </w:rPr>
        <w:t xml:space="preserve"> организации физического воспитания,</w:t>
      </w:r>
    </w:p>
    <w:p w:rsidR="0071223B" w:rsidRDefault="0071223B" w:rsidP="0071223B">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F0B7"/>
      </w:r>
      <w:r>
        <w:rPr>
          <w:rFonts w:ascii="Times New Roman" w:hAnsi="Times New Roman"/>
          <w:sz w:val="24"/>
          <w:szCs w:val="24"/>
        </w:rPr>
        <w:t xml:space="preserve"> личной гигиене персонала;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пожарной безопасности и электробезопасности; </w:t>
      </w:r>
    </w:p>
    <w:p w:rsidR="0071223B" w:rsidRDefault="0071223B" w:rsidP="0071223B">
      <w:pPr>
        <w:spacing w:after="0"/>
        <w:jc w:val="both"/>
        <w:rPr>
          <w:rFonts w:ascii="Times New Roman" w:hAnsi="Times New Roman"/>
          <w:sz w:val="24"/>
          <w:szCs w:val="24"/>
        </w:rPr>
      </w:pPr>
      <w:r>
        <w:rPr>
          <w:rFonts w:ascii="Times New Roman" w:hAnsi="Times New Roman"/>
          <w:sz w:val="24"/>
          <w:szCs w:val="24"/>
        </w:rPr>
        <w:t xml:space="preserve">         – охране здоровья воспитанников и охране труда работников Организации; Организация имеет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 учебно-методический комплект Программы (в </w:t>
      </w:r>
      <w:proofErr w:type="spellStart"/>
      <w:r>
        <w:rPr>
          <w:rFonts w:ascii="Times New Roman" w:hAnsi="Times New Roman"/>
          <w:sz w:val="24"/>
          <w:szCs w:val="24"/>
        </w:rPr>
        <w:t>т.ч</w:t>
      </w:r>
      <w:proofErr w:type="spellEnd"/>
      <w:r>
        <w:rPr>
          <w:rFonts w:ascii="Times New Roman" w:hAnsi="Times New Roman"/>
          <w:sz w:val="24"/>
          <w:szCs w:val="24"/>
        </w:rPr>
        <w:t>. комплект различных развивающих игр);</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 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w:t>
      </w:r>
      <w:proofErr w:type="spellStart"/>
      <w:r>
        <w:rPr>
          <w:rFonts w:ascii="Times New Roman" w:hAnsi="Times New Roman"/>
          <w:sz w:val="24"/>
          <w:szCs w:val="24"/>
        </w:rPr>
        <w:t>т.ч</w:t>
      </w:r>
      <w:proofErr w:type="spellEnd"/>
      <w:r>
        <w:rPr>
          <w:rFonts w:ascii="Times New Roman" w:hAnsi="Times New Roman"/>
          <w:sz w:val="24"/>
          <w:szCs w:val="24"/>
        </w:rPr>
        <w:t>. информационно-телекоммуникационной сети Интернет.</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Для организации питания учащихся в школе имеется пищеблок для приготовления пищи и обеденный зал на 30 посадочных мест. Пищеблок оснащен технологическим оборудованием, посудой и инвентарем. Материальная база пищеблока и организация технологического процесса позволяют организовать для учащихся и воспитанников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 Для обеспечения медицинского обслуживания школа располагает медицинским кабинетом, отсутствует прививочный кабинет.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Состав комплекта сформирован с </w:t>
      </w:r>
      <w:proofErr w:type="spellStart"/>
      <w:r>
        <w:rPr>
          <w:rFonts w:ascii="Times New Roman" w:hAnsi="Times New Roman"/>
          <w:sz w:val="24"/>
          <w:szCs w:val="24"/>
        </w:rPr>
        <w:t>учѐтом</w:t>
      </w:r>
      <w:proofErr w:type="spellEnd"/>
      <w:r>
        <w:rPr>
          <w:rFonts w:ascii="Times New Roman" w:hAnsi="Times New Roman"/>
          <w:sz w:val="24"/>
          <w:szCs w:val="24"/>
        </w:rPr>
        <w:t>:</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 возрастных, психолого-педагогических особенностей обучающихся;</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 его необходимости и достаточности;</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необходимости единого интерфейса подключения и обеспечения эргономичного режима работы участников образовательного процесса;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 согласованности совместного использования (содержательной, функциональной, программной и пр.) </w:t>
      </w:r>
    </w:p>
    <w:p w:rsidR="0071223B" w:rsidRDefault="0071223B" w:rsidP="0071223B">
      <w:pPr>
        <w:spacing w:after="0"/>
        <w:ind w:firstLine="540"/>
        <w:jc w:val="both"/>
        <w:rPr>
          <w:rFonts w:ascii="Times New Roman" w:hAnsi="Times New Roman"/>
          <w:sz w:val="24"/>
          <w:szCs w:val="24"/>
        </w:rPr>
      </w:pPr>
      <w:r>
        <w:rPr>
          <w:rFonts w:ascii="Times New Roman" w:hAnsi="Times New Roman"/>
          <w:sz w:val="24"/>
          <w:szCs w:val="24"/>
        </w:rPr>
        <w:t xml:space="preserve">Функционируют электронная почта </w:t>
      </w:r>
      <w:hyperlink r:id="rId7" w:history="1">
        <w:r>
          <w:rPr>
            <w:rStyle w:val="a3"/>
            <w:sz w:val="24"/>
            <w:szCs w:val="24"/>
            <w:lang w:val="en-US"/>
          </w:rPr>
          <w:t>nazscool</w:t>
        </w:r>
        <w:r>
          <w:rPr>
            <w:rStyle w:val="a3"/>
            <w:bCs/>
            <w:sz w:val="24"/>
            <w:szCs w:val="24"/>
          </w:rPr>
          <w:t>@</w:t>
        </w:r>
        <w:r>
          <w:rPr>
            <w:rStyle w:val="a3"/>
            <w:bCs/>
            <w:sz w:val="24"/>
            <w:szCs w:val="24"/>
            <w:lang w:val="en-US"/>
          </w:rPr>
          <w:t>yandex</w:t>
        </w:r>
        <w:r>
          <w:rPr>
            <w:rStyle w:val="a3"/>
            <w:bCs/>
            <w:sz w:val="24"/>
            <w:szCs w:val="24"/>
          </w:rPr>
          <w:t>.ru</w:t>
        </w:r>
      </w:hyperlink>
      <w:r>
        <w:rPr>
          <w:rFonts w:ascii="Times New Roman" w:hAnsi="Times New Roman"/>
          <w:sz w:val="24"/>
          <w:szCs w:val="24"/>
        </w:rPr>
        <w:t xml:space="preserve">, факс, Интернет. Информация о школе представлена на сайте ОУ </w:t>
      </w:r>
      <w:hyperlink r:id="rId8" w:history="1">
        <w:r>
          <w:rPr>
            <w:rStyle w:val="a3"/>
            <w:bCs/>
            <w:sz w:val="24"/>
            <w:szCs w:val="24"/>
          </w:rPr>
          <w:t>http://</w:t>
        </w:r>
        <w:proofErr w:type="spellStart"/>
        <w:r>
          <w:rPr>
            <w:rStyle w:val="a3"/>
            <w:bCs/>
            <w:sz w:val="24"/>
            <w:szCs w:val="24"/>
            <w:lang w:val="en-US"/>
          </w:rPr>
          <w:t>nazr</w:t>
        </w:r>
        <w:proofErr w:type="spellEnd"/>
        <w:r>
          <w:rPr>
            <w:rStyle w:val="a3"/>
            <w:bCs/>
            <w:sz w:val="24"/>
            <w:szCs w:val="24"/>
          </w:rPr>
          <w:t>-</w:t>
        </w:r>
        <w:r>
          <w:rPr>
            <w:rStyle w:val="a3"/>
            <w:bCs/>
            <w:sz w:val="24"/>
            <w:szCs w:val="24"/>
            <w:lang w:val="en-US"/>
          </w:rPr>
          <w:t>shrub</w:t>
        </w:r>
        <w:r>
          <w:rPr>
            <w:rStyle w:val="a3"/>
            <w:bCs/>
            <w:sz w:val="24"/>
            <w:szCs w:val="24"/>
          </w:rPr>
          <w:t>.</w:t>
        </w:r>
        <w:proofErr w:type="spellStart"/>
        <w:r>
          <w:rPr>
            <w:rStyle w:val="a3"/>
            <w:bCs/>
            <w:sz w:val="24"/>
            <w:szCs w:val="24"/>
          </w:rPr>
          <w:t>edu</w:t>
        </w:r>
        <w:proofErr w:type="spellEnd"/>
        <w:r>
          <w:rPr>
            <w:rStyle w:val="a3"/>
            <w:bCs/>
            <w:sz w:val="24"/>
            <w:szCs w:val="24"/>
          </w:rPr>
          <w:t>.</w:t>
        </w:r>
        <w:proofErr w:type="spellStart"/>
        <w:r>
          <w:rPr>
            <w:rStyle w:val="a3"/>
            <w:bCs/>
            <w:sz w:val="24"/>
            <w:szCs w:val="24"/>
            <w:lang w:val="en-US"/>
          </w:rPr>
          <w:t>yar</w:t>
        </w:r>
        <w:proofErr w:type="spellEnd"/>
        <w:r>
          <w:rPr>
            <w:rStyle w:val="a3"/>
            <w:bCs/>
            <w:sz w:val="24"/>
            <w:szCs w:val="24"/>
          </w:rPr>
          <w:t>.</w:t>
        </w:r>
        <w:proofErr w:type="spellStart"/>
        <w:r>
          <w:rPr>
            <w:rStyle w:val="a3"/>
            <w:bCs/>
            <w:sz w:val="24"/>
            <w:szCs w:val="24"/>
          </w:rPr>
          <w:t>ru</w:t>
        </w:r>
        <w:proofErr w:type="spellEnd"/>
        <w:r>
          <w:rPr>
            <w:rStyle w:val="a3"/>
            <w:bCs/>
            <w:sz w:val="24"/>
            <w:szCs w:val="24"/>
          </w:rPr>
          <w:t>/</w:t>
        </w:r>
      </w:hyperlink>
      <w:r>
        <w:rPr>
          <w:rFonts w:ascii="Times New Roman" w:hAnsi="Times New Roman"/>
          <w:sz w:val="24"/>
          <w:szCs w:val="24"/>
        </w:rPr>
        <w:t xml:space="preserve"> </w:t>
      </w:r>
    </w:p>
    <w:p w:rsidR="0071223B" w:rsidRDefault="0071223B" w:rsidP="0071223B">
      <w:pPr>
        <w:spacing w:after="0"/>
        <w:ind w:firstLine="540"/>
        <w:rPr>
          <w:rFonts w:ascii="Times New Roman" w:hAnsi="Times New Roman"/>
          <w:sz w:val="24"/>
          <w:szCs w:val="24"/>
        </w:rPr>
      </w:pPr>
      <w:r>
        <w:rPr>
          <w:rFonts w:ascii="Times New Roman" w:hAnsi="Times New Roman"/>
          <w:b/>
          <w:bCs/>
          <w:i/>
          <w:iCs/>
          <w:color w:val="000000"/>
          <w:sz w:val="24"/>
          <w:szCs w:val="24"/>
        </w:rPr>
        <w:lastRenderedPageBreak/>
        <w:t>3.3. Система управления образовательным процессом</w:t>
      </w:r>
      <w:r>
        <w:rPr>
          <w:rFonts w:ascii="Times New Roman" w:hAnsi="Times New Roman"/>
          <w:color w:val="000000"/>
          <w:sz w:val="24"/>
          <w:szCs w:val="24"/>
        </w:rPr>
        <w:br/>
        <w:t>Повышение управленческой компетентности руководства образовательного учреждения – необходимое условие развития в современных условиях. МОУ Назаровская ООШ постоянно находится в поиске построения эффективной модели функционирования и развития образовательных процессов, происходящих в школе.</w:t>
      </w:r>
    </w:p>
    <w:p w:rsidR="0071223B" w:rsidRDefault="0071223B" w:rsidP="0071223B">
      <w:pPr>
        <w:spacing w:after="0" w:line="240" w:lineRule="auto"/>
        <w:textAlignment w:val="baseline"/>
        <w:rPr>
          <w:rFonts w:ascii="Times New Roman" w:eastAsia="Times New Roman" w:hAnsi="Times New Roman"/>
          <w:b/>
          <w:bCs/>
          <w:color w:val="000000"/>
          <w:sz w:val="26"/>
          <w:szCs w:val="26"/>
          <w:lang w:eastAsia="ru-RU"/>
        </w:rPr>
      </w:pPr>
      <w:r>
        <w:rPr>
          <w:rFonts w:ascii="Times New Roman" w:hAnsi="Times New Roman"/>
          <w:i/>
          <w:sz w:val="24"/>
          <w:szCs w:val="24"/>
        </w:rPr>
        <w:t xml:space="preserve">Выводы: Данные о состоянии кадровой </w:t>
      </w:r>
      <w:proofErr w:type="gramStart"/>
      <w:r>
        <w:rPr>
          <w:rFonts w:ascii="Times New Roman" w:hAnsi="Times New Roman"/>
          <w:i/>
          <w:sz w:val="24"/>
          <w:szCs w:val="24"/>
        </w:rPr>
        <w:t>и  материально</w:t>
      </w:r>
      <w:proofErr w:type="gramEnd"/>
      <w:r>
        <w:rPr>
          <w:rFonts w:ascii="Times New Roman" w:hAnsi="Times New Roman"/>
          <w:i/>
          <w:sz w:val="24"/>
          <w:szCs w:val="24"/>
        </w:rPr>
        <w:t xml:space="preserve">-технической базы позволяют сделать заключение об удовлетворительном материально-техническом оснащении, а также методическом и кадровом обеспечении учебного процесса. 100 </w:t>
      </w:r>
      <w:proofErr w:type="gramStart"/>
      <w:r>
        <w:rPr>
          <w:rFonts w:ascii="Times New Roman" w:hAnsi="Times New Roman"/>
          <w:i/>
          <w:sz w:val="24"/>
          <w:szCs w:val="24"/>
        </w:rPr>
        <w:t>%  обучающихся</w:t>
      </w:r>
      <w:proofErr w:type="gramEnd"/>
      <w:r>
        <w:rPr>
          <w:rFonts w:ascii="Times New Roman" w:hAnsi="Times New Roman"/>
          <w:i/>
          <w:sz w:val="24"/>
          <w:szCs w:val="24"/>
        </w:rPr>
        <w:t xml:space="preserve"> школы своевременно обеспечены учебниками, доля покупаемых родителями учебных пособий минимальна: родители приобретают за свой счёт рабочие тетради по некоторым предметам и прописи для первоклассников;  дети и учителя  имеют возможность работать с подписными изданиями. В каждом учебном кабинете имеется возможность выхода в Интернет (в </w:t>
      </w:r>
      <w:proofErr w:type="spellStart"/>
      <w:r>
        <w:rPr>
          <w:rFonts w:ascii="Times New Roman" w:hAnsi="Times New Roman"/>
          <w:i/>
          <w:sz w:val="24"/>
          <w:szCs w:val="24"/>
        </w:rPr>
        <w:t>т.ч</w:t>
      </w:r>
      <w:proofErr w:type="spellEnd"/>
      <w:r>
        <w:rPr>
          <w:rFonts w:ascii="Times New Roman" w:hAnsi="Times New Roman"/>
          <w:i/>
          <w:sz w:val="24"/>
          <w:szCs w:val="24"/>
        </w:rPr>
        <w:t>.  для детей под руководством учителя)</w:t>
      </w:r>
      <w:r>
        <w:rPr>
          <w:rFonts w:ascii="Times New Roman" w:eastAsia="Times New Roman" w:hAnsi="Times New Roman"/>
          <w:b/>
          <w:bCs/>
          <w:color w:val="000000"/>
          <w:sz w:val="26"/>
          <w:szCs w:val="26"/>
          <w:lang w:eastAsia="ru-RU"/>
        </w:rPr>
        <w:t xml:space="preserve"> </w:t>
      </w:r>
    </w:p>
    <w:p w:rsidR="0071223B" w:rsidRDefault="0071223B" w:rsidP="0071223B">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b/>
          <w:bCs/>
          <w:color w:val="000000"/>
          <w:sz w:val="26"/>
          <w:szCs w:val="26"/>
          <w:lang w:eastAsia="ru-RU"/>
        </w:rPr>
        <w:t>ОБЩИЕ  ВЫВОДЫ</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В школе созданы условия для реализации образовательного процесса:</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кадровые;</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материально-технические;</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-информационно-технические.</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xml:space="preserve">По результатам </w:t>
      </w:r>
      <w:proofErr w:type="spellStart"/>
      <w:r>
        <w:rPr>
          <w:rFonts w:ascii="Times New Roman" w:eastAsia="Times New Roman" w:hAnsi="Times New Roman"/>
          <w:color w:val="000000"/>
          <w:sz w:val="26"/>
          <w:szCs w:val="26"/>
          <w:lang w:eastAsia="ru-RU"/>
        </w:rPr>
        <w:t>внутришкольного</w:t>
      </w:r>
      <w:proofErr w:type="spellEnd"/>
      <w:r>
        <w:rPr>
          <w:rFonts w:ascii="Times New Roman" w:eastAsia="Times New Roman" w:hAnsi="Times New Roman"/>
          <w:color w:val="000000"/>
          <w:sz w:val="26"/>
          <w:szCs w:val="26"/>
          <w:lang w:eastAsia="ru-RU"/>
        </w:rPr>
        <w:t xml:space="preserve"> мониторинга зафиксирована положительная динамика по следующим показателям:</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качество подготовки обучающихся начальной общего образования по отдельным предметам;</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увеличилось количество обучающихся, участвующих в конкурсах различного уровня.</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Проблемы в деятельности учреждения:</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организация исследовательской деятельности;</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организация спортивной работы в связи с отсутствием спортивного зала;</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xml:space="preserve">- организация внеурочной деятельности обучающихся в связи с малочисленностью </w:t>
      </w:r>
      <w:proofErr w:type="spellStart"/>
      <w:r>
        <w:rPr>
          <w:rFonts w:ascii="Times New Roman" w:eastAsia="Times New Roman" w:hAnsi="Times New Roman"/>
          <w:color w:val="000000"/>
          <w:sz w:val="26"/>
          <w:szCs w:val="26"/>
          <w:lang w:eastAsia="ru-RU"/>
        </w:rPr>
        <w:t>педколлектива</w:t>
      </w:r>
      <w:proofErr w:type="spellEnd"/>
      <w:r>
        <w:rPr>
          <w:rFonts w:ascii="Times New Roman" w:eastAsia="Times New Roman" w:hAnsi="Times New Roman"/>
          <w:color w:val="000000"/>
          <w:sz w:val="26"/>
          <w:szCs w:val="26"/>
          <w:lang w:eastAsia="ru-RU"/>
        </w:rPr>
        <w:t xml:space="preserve"> школы.</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Для совершенствования образовательной деятельности необходимо:</w:t>
      </w:r>
      <w:r>
        <w:rPr>
          <w:rFonts w:ascii="Times New Roman" w:eastAsia="Times New Roman" w:hAnsi="Times New Roman"/>
          <w:sz w:val="26"/>
          <w:szCs w:val="26"/>
          <w:lang w:eastAsia="ru-RU"/>
        </w:rPr>
        <w:t> </w:t>
      </w:r>
    </w:p>
    <w:p w:rsidR="0071223B" w:rsidRDefault="0071223B" w:rsidP="0071223B">
      <w:pPr>
        <w:spacing w:after="0" w:line="240" w:lineRule="auto"/>
        <w:ind w:left="360"/>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1.Организация процесса обучения с целью формирования базовых компетентностей современного школьника: информационной, коммуникативной, самообразовательной в условиях обновления образовательных стандартов.</w:t>
      </w:r>
      <w:r>
        <w:rPr>
          <w:rFonts w:ascii="Times New Roman" w:eastAsia="Times New Roman" w:hAnsi="Times New Roman"/>
          <w:sz w:val="26"/>
          <w:szCs w:val="26"/>
          <w:lang w:eastAsia="ru-RU"/>
        </w:rPr>
        <w:t> </w:t>
      </w:r>
    </w:p>
    <w:p w:rsidR="0071223B" w:rsidRDefault="0071223B" w:rsidP="0071223B">
      <w:pPr>
        <w:spacing w:after="0" w:line="240" w:lineRule="auto"/>
        <w:ind w:left="360"/>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xml:space="preserve">2.Создание условий для сохранения и укрепления здоровья детей, формирование здорового образа жизни и безопасности </w:t>
      </w:r>
      <w:proofErr w:type="gramStart"/>
      <w:r>
        <w:rPr>
          <w:rFonts w:ascii="Times New Roman" w:eastAsia="Times New Roman" w:hAnsi="Times New Roman"/>
          <w:color w:val="000000"/>
          <w:sz w:val="26"/>
          <w:szCs w:val="26"/>
          <w:lang w:eastAsia="ru-RU"/>
        </w:rPr>
        <w:t>жизнедеятельности</w:t>
      </w:r>
      <w:r w:rsidR="004910B3">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w:t>
      </w:r>
      <w:proofErr w:type="gramEnd"/>
      <w:r>
        <w:rPr>
          <w:rFonts w:ascii="Times New Roman" w:eastAsia="Times New Roman" w:hAnsi="Times New Roman"/>
          <w:sz w:val="26"/>
          <w:szCs w:val="26"/>
          <w:lang w:eastAsia="ru-RU"/>
        </w:rPr>
        <w:t> </w:t>
      </w:r>
    </w:p>
    <w:p w:rsidR="0071223B" w:rsidRDefault="0071223B" w:rsidP="0071223B">
      <w:pPr>
        <w:spacing w:after="0" w:line="240" w:lineRule="auto"/>
        <w:ind w:left="360"/>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3.Развитие творческой среды для выявления одаренных детей.</w:t>
      </w:r>
      <w:r>
        <w:rPr>
          <w:rFonts w:ascii="Times New Roman" w:eastAsia="Times New Roman" w:hAnsi="Times New Roman"/>
          <w:sz w:val="26"/>
          <w:szCs w:val="26"/>
          <w:lang w:eastAsia="ru-RU"/>
        </w:rPr>
        <w:t> </w:t>
      </w:r>
    </w:p>
    <w:p w:rsidR="0071223B" w:rsidRDefault="0071223B" w:rsidP="0071223B">
      <w:pPr>
        <w:spacing w:after="0" w:line="240" w:lineRule="auto"/>
        <w:ind w:left="360"/>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4.Обеспечение потребности непрерывного профессионального роста педагогических кадров.</w:t>
      </w: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sz w:val="26"/>
          <w:szCs w:val="26"/>
          <w:lang w:eastAsia="ru-RU"/>
        </w:rPr>
        <w:t> </w:t>
      </w:r>
    </w:p>
    <w:p w:rsidR="0071223B" w:rsidRDefault="0071223B" w:rsidP="0071223B">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olor w:val="000000"/>
          <w:sz w:val="26"/>
          <w:szCs w:val="26"/>
          <w:lang w:eastAsia="ru-RU"/>
        </w:rPr>
        <w:t xml:space="preserve">                          Директор                             Е.Ю. Шугина</w:t>
      </w:r>
    </w:p>
    <w:p w:rsidR="0071223B" w:rsidRDefault="0071223B" w:rsidP="0071223B">
      <w:pPr>
        <w:jc w:val="center"/>
        <w:rPr>
          <w:rFonts w:ascii="Times New Roman" w:hAnsi="Times New Roman"/>
        </w:rPr>
      </w:pPr>
    </w:p>
    <w:p w:rsidR="0071223B" w:rsidRDefault="0071223B" w:rsidP="0071223B">
      <w:pPr>
        <w:jc w:val="center"/>
        <w:rPr>
          <w:rFonts w:ascii="Times New Roman" w:hAnsi="Times New Roman"/>
        </w:rPr>
      </w:pPr>
    </w:p>
    <w:p w:rsidR="0071223B" w:rsidRDefault="0071223B" w:rsidP="0071223B">
      <w:pPr>
        <w:jc w:val="center"/>
        <w:rPr>
          <w:rFonts w:ascii="Times New Roman" w:hAnsi="Times New Roman"/>
        </w:rPr>
      </w:pPr>
    </w:p>
    <w:p w:rsidR="0071223B" w:rsidRDefault="0071223B" w:rsidP="0071223B">
      <w:pPr>
        <w:ind w:left="-142" w:right="283"/>
        <w:jc w:val="center"/>
        <w:rPr>
          <w:rFonts w:ascii="Times New Roman" w:hAnsi="Times New Roman"/>
          <w:color w:val="22272F"/>
        </w:rPr>
      </w:pPr>
      <w:proofErr w:type="spellStart"/>
      <w:proofErr w:type="gramStart"/>
      <w:r>
        <w:rPr>
          <w:rFonts w:ascii="Times New Roman" w:hAnsi="Times New Roman"/>
          <w:color w:val="22272F"/>
        </w:rPr>
        <w:lastRenderedPageBreak/>
        <w:t>оказатели</w:t>
      </w:r>
      <w:proofErr w:type="spellEnd"/>
      <w:proofErr w:type="gramEnd"/>
      <w:r>
        <w:rPr>
          <w:rFonts w:ascii="Times New Roman" w:hAnsi="Times New Roman"/>
          <w:color w:val="22272F"/>
        </w:rPr>
        <w:br/>
        <w:t xml:space="preserve">деятельности МОУ Назаровской ООШ, подлежащей </w:t>
      </w:r>
      <w:proofErr w:type="spellStart"/>
      <w:r>
        <w:rPr>
          <w:rFonts w:ascii="Times New Roman" w:hAnsi="Times New Roman"/>
          <w:color w:val="22272F"/>
        </w:rPr>
        <w:t>самообследованию</w:t>
      </w:r>
      <w:proofErr w:type="spellEnd"/>
      <w:r>
        <w:rPr>
          <w:rFonts w:ascii="Times New Roman" w:hAnsi="Times New Roman"/>
          <w:color w:val="22272F"/>
        </w:rPr>
        <w:br/>
        <w:t>( форма утв. </w:t>
      </w:r>
      <w:hyperlink r:id="rId9" w:anchor="/document/70581476/entry/0" w:history="1">
        <w:r>
          <w:rPr>
            <w:rStyle w:val="a3"/>
            <w:color w:val="734C9B"/>
          </w:rPr>
          <w:t>приказом</w:t>
        </w:r>
      </w:hyperlink>
      <w:r>
        <w:rPr>
          <w:rFonts w:ascii="Times New Roman" w:hAnsi="Times New Roman"/>
          <w:color w:val="22272F"/>
        </w:rPr>
        <w:t> Министерства образования и науки РФ от 10 декабря 2013 г. N 1324)</w:t>
      </w:r>
    </w:p>
    <w:tbl>
      <w:tblPr>
        <w:tblW w:w="9782" w:type="dxa"/>
        <w:tblInd w:w="-965" w:type="dxa"/>
        <w:shd w:val="clear" w:color="auto" w:fill="FFFFFF"/>
        <w:tblCellMar>
          <w:top w:w="28" w:type="dxa"/>
          <w:left w:w="28" w:type="dxa"/>
        </w:tblCellMar>
        <w:tblLook w:val="04A0" w:firstRow="1" w:lastRow="0" w:firstColumn="1" w:lastColumn="0" w:noHBand="0" w:noVBand="1"/>
      </w:tblPr>
      <w:tblGrid>
        <w:gridCol w:w="977"/>
        <w:gridCol w:w="7331"/>
        <w:gridCol w:w="1474"/>
      </w:tblGrid>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N п/п</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ind w:right="1488"/>
              <w:jc w:val="center"/>
              <w:rPr>
                <w:color w:val="22272F"/>
                <w:lang w:eastAsia="en-US"/>
              </w:rPr>
            </w:pPr>
            <w:r>
              <w:rPr>
                <w:color w:val="22272F"/>
                <w:lang w:eastAsia="en-US"/>
              </w:rPr>
              <w:t>Показатели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Единица измерения</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3"/>
              <w:spacing w:line="276" w:lineRule="auto"/>
              <w:jc w:val="center"/>
              <w:rPr>
                <w:color w:val="22272F"/>
                <w:lang w:eastAsia="en-US"/>
              </w:rPr>
            </w:pPr>
            <w:r>
              <w:rPr>
                <w:color w:val="22272F"/>
                <w:lang w:eastAsia="en-US"/>
              </w:rPr>
              <w:t>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rStyle w:val="s10"/>
                <w:b/>
                <w:bCs/>
                <w:color w:val="22272F"/>
                <w:lang w:eastAsia="en-US"/>
              </w:rPr>
              <w:t>Образовательная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empty"/>
              <w:spacing w:line="276" w:lineRule="auto"/>
              <w:jc w:val="both"/>
              <w:rPr>
                <w:color w:val="22272F"/>
                <w:lang w:eastAsia="en-US"/>
              </w:rPr>
            </w:pPr>
            <w:r>
              <w:rPr>
                <w:color w:val="22272F"/>
                <w:lang w:eastAsia="en-US"/>
              </w:rPr>
              <w:t> </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Общая численность учащихся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 xml:space="preserve"> 27 человек</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 учащихся по образовательной программе начального общего образования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27 человек</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tabs>
                <w:tab w:val="left" w:pos="10672"/>
              </w:tabs>
              <w:spacing w:line="276" w:lineRule="auto"/>
              <w:rPr>
                <w:color w:val="22272F"/>
                <w:lang w:eastAsia="en-US"/>
              </w:rPr>
            </w:pPr>
            <w:r>
              <w:rPr>
                <w:color w:val="22272F"/>
                <w:lang w:eastAsia="en-US"/>
              </w:rPr>
              <w:t>Численность учащихся по образовательной программе основного общего образования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0 человек</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1.4</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tabs>
                <w:tab w:val="left" w:pos="10672"/>
              </w:tabs>
              <w:spacing w:line="276" w:lineRule="auto"/>
              <w:rPr>
                <w:color w:val="22272F"/>
                <w:lang w:eastAsia="en-US"/>
              </w:rPr>
            </w:pPr>
            <w:r>
              <w:rPr>
                <w:color w:val="22272F"/>
                <w:lang w:eastAsia="en-US"/>
              </w:rPr>
              <w:t>Численность учащихся по образовательной программе среднего общего образования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0 человек</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1.5</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4910B3">
            <w:pPr>
              <w:pStyle w:val="s1"/>
              <w:spacing w:line="276" w:lineRule="auto"/>
              <w:jc w:val="center"/>
              <w:rPr>
                <w:color w:val="22272F"/>
                <w:lang w:eastAsia="en-US"/>
              </w:rPr>
            </w:pPr>
            <w:r>
              <w:rPr>
                <w:color w:val="22272F"/>
                <w:lang w:eastAsia="en-US"/>
              </w:rPr>
              <w:t>10</w:t>
            </w:r>
            <w:r w:rsidR="0071223B">
              <w:rPr>
                <w:color w:val="22272F"/>
                <w:lang w:eastAsia="en-US"/>
              </w:rPr>
              <w:t xml:space="preserve"> человек</w:t>
            </w:r>
          </w:p>
          <w:p w:rsidR="0071223B" w:rsidRDefault="004910B3">
            <w:pPr>
              <w:pStyle w:val="s1"/>
              <w:spacing w:line="276" w:lineRule="auto"/>
              <w:jc w:val="center"/>
              <w:rPr>
                <w:color w:val="22272F"/>
                <w:lang w:eastAsia="en-US"/>
              </w:rPr>
            </w:pPr>
            <w:r w:rsidRPr="004910B3">
              <w:rPr>
                <w:color w:val="22272F"/>
                <w:lang w:eastAsia="en-US"/>
              </w:rPr>
              <w:t>37</w:t>
            </w:r>
            <w:r w:rsidR="0071223B" w:rsidRPr="004910B3">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1.6</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Средний балл государственной итоговой аттестации выпускников 9 класса по русскому языку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 xml:space="preserve">- </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1.7</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Средний балл государственной итоговой аттестации выпускников 9 класса по математике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 xml:space="preserve">- </w:t>
            </w:r>
          </w:p>
        </w:tc>
      </w:tr>
      <w:tr w:rsidR="0071223B" w:rsidTr="0071223B">
        <w:trPr>
          <w:trHeight w:val="340"/>
        </w:trPr>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1.8</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Средний балл единого государственного экзамена выпускников 11 класса по русскому языку</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1.9</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Средний балл единого государственного экзамена выпускников 11 класса по математике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 xml:space="preserve">- </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1.10</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tabs>
                <w:tab w:val="left" w:pos="9527"/>
              </w:tabs>
              <w:spacing w:line="276" w:lineRule="auto"/>
              <w:rPr>
                <w:color w:val="22272F"/>
                <w:lang w:eastAsia="en-US"/>
              </w:rPr>
            </w:pPr>
            <w:r>
              <w:rPr>
                <w:color w:val="22272F"/>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rPr>
                <w:color w:val="22272F"/>
                <w:lang w:eastAsia="en-US"/>
              </w:rPr>
            </w:pPr>
            <w:r>
              <w:rPr>
                <w:color w:val="22272F"/>
                <w:lang w:eastAsia="en-US"/>
              </w:rPr>
              <w:t xml:space="preserve">       -</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tabs>
                <w:tab w:val="center" w:pos="616"/>
              </w:tabs>
              <w:spacing w:line="276" w:lineRule="auto"/>
              <w:rPr>
                <w:color w:val="22272F"/>
                <w:lang w:eastAsia="en-US"/>
              </w:rPr>
            </w:pPr>
            <w:r>
              <w:rPr>
                <w:color w:val="22272F"/>
                <w:lang w:eastAsia="en-US"/>
              </w:rPr>
              <w:t xml:space="preserve">        - </w:t>
            </w:r>
            <w:r>
              <w:rPr>
                <w:color w:val="22272F"/>
                <w:lang w:eastAsia="en-US"/>
              </w:rPr>
              <w:tab/>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1.14</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 xml:space="preserve">Численность/удельный вес численности выпускников 9 класса, не получивших аттестаты об основном общем образовании, в общей </w:t>
            </w:r>
            <w:r>
              <w:rPr>
                <w:color w:val="22272F"/>
                <w:lang w:eastAsia="en-US"/>
              </w:rPr>
              <w:lastRenderedPageBreak/>
              <w:t>численности выпускников 9 класса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tabs>
                <w:tab w:val="center" w:pos="616"/>
              </w:tabs>
              <w:spacing w:line="276" w:lineRule="auto"/>
              <w:rPr>
                <w:color w:val="22272F"/>
                <w:lang w:eastAsia="en-US"/>
              </w:rPr>
            </w:pPr>
            <w:r>
              <w:rPr>
                <w:color w:val="22272F"/>
                <w:lang w:eastAsia="en-US"/>
              </w:rPr>
              <w:lastRenderedPageBreak/>
              <w:t xml:space="preserve">         -</w:t>
            </w:r>
            <w:r>
              <w:rPr>
                <w:color w:val="22272F"/>
                <w:lang w:eastAsia="en-US"/>
              </w:rPr>
              <w:tab/>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lastRenderedPageBreak/>
              <w:t>1.15</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1.16</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1.17</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1.18</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before="0" w:beforeAutospacing="0" w:after="0" w:afterAutospacing="0" w:line="276" w:lineRule="auto"/>
              <w:jc w:val="center"/>
              <w:rPr>
                <w:color w:val="22272F"/>
                <w:lang w:eastAsia="en-US"/>
              </w:rPr>
            </w:pPr>
            <w:r>
              <w:rPr>
                <w:color w:val="22272F"/>
                <w:lang w:eastAsia="en-US"/>
              </w:rPr>
              <w:t>2</w:t>
            </w:r>
            <w:r w:rsidR="001B4A4E">
              <w:rPr>
                <w:color w:val="22272F"/>
                <w:lang w:eastAsia="en-US"/>
              </w:rPr>
              <w:t>1</w:t>
            </w:r>
          </w:p>
          <w:p w:rsidR="0071223B" w:rsidRDefault="0071223B">
            <w:pPr>
              <w:pStyle w:val="s1"/>
              <w:spacing w:before="0" w:beforeAutospacing="0" w:after="0" w:afterAutospacing="0" w:line="276" w:lineRule="auto"/>
              <w:jc w:val="center"/>
              <w:rPr>
                <w:color w:val="22272F"/>
                <w:lang w:eastAsia="en-US"/>
              </w:rPr>
            </w:pPr>
            <w:r>
              <w:rPr>
                <w:color w:val="22272F"/>
                <w:lang w:eastAsia="en-US"/>
              </w:rPr>
              <w:t>человек</w:t>
            </w:r>
          </w:p>
          <w:p w:rsidR="0071223B" w:rsidRDefault="0071223B">
            <w:pPr>
              <w:pStyle w:val="s1"/>
              <w:spacing w:before="0" w:beforeAutospacing="0" w:after="0" w:afterAutospacing="0" w:line="276" w:lineRule="auto"/>
              <w:jc w:val="center"/>
              <w:rPr>
                <w:color w:val="22272F"/>
                <w:lang w:eastAsia="en-US"/>
              </w:rPr>
            </w:pPr>
            <w:r>
              <w:rPr>
                <w:color w:val="22272F"/>
                <w:lang w:eastAsia="en-US"/>
              </w:rPr>
              <w:t>90/%</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1.19</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before="0" w:beforeAutospacing="0" w:after="0" w:afterAutospacing="0" w:line="276" w:lineRule="auto"/>
              <w:jc w:val="center"/>
              <w:rPr>
                <w:color w:val="22272F"/>
                <w:lang w:eastAsia="en-US"/>
              </w:rPr>
            </w:pPr>
            <w:r>
              <w:rPr>
                <w:color w:val="22272F"/>
                <w:lang w:eastAsia="en-US"/>
              </w:rPr>
              <w:t>20 человек</w:t>
            </w:r>
          </w:p>
          <w:p w:rsidR="0071223B" w:rsidRDefault="0071223B">
            <w:pPr>
              <w:pStyle w:val="s1"/>
              <w:spacing w:before="0" w:beforeAutospacing="0" w:after="0" w:afterAutospacing="0" w:line="276" w:lineRule="auto"/>
              <w:jc w:val="center"/>
              <w:rPr>
                <w:color w:val="22272F"/>
                <w:lang w:eastAsia="en-US"/>
              </w:rPr>
            </w:pPr>
            <w:r>
              <w:rPr>
                <w:color w:val="22272F"/>
                <w:lang w:eastAsia="en-US"/>
              </w:rPr>
              <w:t>90/%</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1.19.1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Регионального уровня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before="0" w:beforeAutospacing="0" w:after="0" w:afterAutospacing="0" w:line="276" w:lineRule="auto"/>
              <w:jc w:val="center"/>
              <w:rPr>
                <w:color w:val="22272F"/>
                <w:lang w:eastAsia="en-US"/>
              </w:rPr>
            </w:pPr>
            <w:r>
              <w:rPr>
                <w:color w:val="22272F"/>
                <w:lang w:eastAsia="en-US"/>
              </w:rPr>
              <w:t>0 человек</w:t>
            </w:r>
          </w:p>
          <w:p w:rsidR="0071223B" w:rsidRDefault="0071223B">
            <w:pPr>
              <w:pStyle w:val="s1"/>
              <w:spacing w:line="276" w:lineRule="auto"/>
              <w:jc w:val="center"/>
              <w:rPr>
                <w:color w:val="22272F"/>
                <w:lang w:eastAsia="en-US"/>
              </w:rPr>
            </w:pPr>
            <w:r>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1.19.2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Федерального уровня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8 человек</w:t>
            </w:r>
          </w:p>
          <w:p w:rsidR="0071223B" w:rsidRDefault="0071223B">
            <w:pPr>
              <w:pStyle w:val="s1"/>
              <w:spacing w:line="276" w:lineRule="auto"/>
              <w:jc w:val="center"/>
              <w:rPr>
                <w:color w:val="22272F"/>
                <w:lang w:eastAsia="en-US"/>
              </w:rPr>
            </w:pPr>
            <w:r>
              <w:rPr>
                <w:color w:val="22272F"/>
                <w:lang w:eastAsia="en-US"/>
              </w:rPr>
              <w:t>3</w:t>
            </w:r>
            <w:r>
              <w:rPr>
                <w:color w:val="22272F"/>
                <w:lang w:val="en-US" w:eastAsia="en-US"/>
              </w:rPr>
              <w:t>0</w:t>
            </w:r>
            <w:r>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1.19.3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Международного уровня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 xml:space="preserve"> 3</w:t>
            </w:r>
            <w:r>
              <w:rPr>
                <w:color w:val="22272F"/>
                <w:lang w:val="en-US" w:eastAsia="en-US"/>
              </w:rPr>
              <w:t xml:space="preserve"> </w:t>
            </w:r>
            <w:r>
              <w:rPr>
                <w:color w:val="22272F"/>
                <w:lang w:eastAsia="en-US"/>
              </w:rPr>
              <w:t>человека</w:t>
            </w:r>
          </w:p>
          <w:p w:rsidR="0071223B" w:rsidRDefault="0071223B">
            <w:pPr>
              <w:pStyle w:val="s1"/>
              <w:spacing w:line="276" w:lineRule="auto"/>
              <w:jc w:val="center"/>
              <w:rPr>
                <w:color w:val="22272F"/>
                <w:lang w:eastAsia="en-US"/>
              </w:rPr>
            </w:pPr>
            <w:r>
              <w:rPr>
                <w:color w:val="22272F"/>
                <w:lang w:eastAsia="en-US"/>
              </w:rPr>
              <w:t>4%</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1.20</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0 человек</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0 человек</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 xml:space="preserve"> 0 человек</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0 человек</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1.24</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Общая численность педагогических работников, в том числе: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4 человека</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1.25</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670891">
            <w:pPr>
              <w:pStyle w:val="s1"/>
              <w:spacing w:line="276" w:lineRule="auto"/>
              <w:jc w:val="center"/>
              <w:rPr>
                <w:color w:val="22272F"/>
                <w:lang w:eastAsia="en-US"/>
              </w:rPr>
            </w:pPr>
            <w:r>
              <w:rPr>
                <w:color w:val="22272F"/>
                <w:lang w:eastAsia="en-US"/>
              </w:rPr>
              <w:t>3</w:t>
            </w:r>
            <w:r w:rsidR="0071223B">
              <w:rPr>
                <w:color w:val="22272F"/>
                <w:lang w:eastAsia="en-US"/>
              </w:rPr>
              <w:t>человека</w:t>
            </w:r>
          </w:p>
          <w:p w:rsidR="0071223B" w:rsidRDefault="00670891" w:rsidP="00670891">
            <w:pPr>
              <w:pStyle w:val="s1"/>
              <w:spacing w:line="276" w:lineRule="auto"/>
              <w:jc w:val="center"/>
              <w:rPr>
                <w:color w:val="22272F"/>
                <w:lang w:eastAsia="en-US"/>
              </w:rPr>
            </w:pPr>
            <w:r>
              <w:rPr>
                <w:color w:val="22272F"/>
                <w:lang w:eastAsia="en-US"/>
              </w:rPr>
              <w:t>75</w:t>
            </w:r>
            <w:r w:rsidR="0071223B">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1.26</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 xml:space="preserve">Численность/удельный вес численности педагогических работников, имеющих высшее образование педагогической направленности </w:t>
            </w:r>
            <w:r>
              <w:rPr>
                <w:color w:val="22272F"/>
                <w:lang w:eastAsia="en-US"/>
              </w:rPr>
              <w:lastRenderedPageBreak/>
              <w:t>(профиля), в общей численности педагогических работников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670891">
            <w:pPr>
              <w:pStyle w:val="s1"/>
              <w:spacing w:line="276" w:lineRule="auto"/>
              <w:jc w:val="center"/>
              <w:rPr>
                <w:color w:val="22272F"/>
                <w:lang w:eastAsia="en-US"/>
              </w:rPr>
            </w:pPr>
            <w:r>
              <w:rPr>
                <w:color w:val="22272F"/>
                <w:lang w:eastAsia="en-US"/>
              </w:rPr>
              <w:lastRenderedPageBreak/>
              <w:t>3</w:t>
            </w:r>
            <w:r w:rsidR="0071223B">
              <w:rPr>
                <w:color w:val="22272F"/>
                <w:lang w:eastAsia="en-US"/>
              </w:rPr>
              <w:t xml:space="preserve"> человек</w:t>
            </w:r>
          </w:p>
          <w:p w:rsidR="0071223B" w:rsidRDefault="00670891">
            <w:pPr>
              <w:pStyle w:val="s1"/>
              <w:spacing w:line="276" w:lineRule="auto"/>
              <w:jc w:val="center"/>
              <w:rPr>
                <w:color w:val="22272F"/>
                <w:lang w:eastAsia="en-US"/>
              </w:rPr>
            </w:pPr>
            <w:r>
              <w:rPr>
                <w:color w:val="22272F"/>
                <w:lang w:eastAsia="en-US"/>
              </w:rPr>
              <w:lastRenderedPageBreak/>
              <w:t>75</w:t>
            </w:r>
            <w:r w:rsidR="0071223B">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lastRenderedPageBreak/>
              <w:t>1.27</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670891">
            <w:pPr>
              <w:pStyle w:val="s1"/>
              <w:spacing w:line="276" w:lineRule="auto"/>
              <w:jc w:val="center"/>
              <w:rPr>
                <w:color w:val="22272F"/>
                <w:lang w:eastAsia="en-US"/>
              </w:rPr>
            </w:pPr>
            <w:r>
              <w:rPr>
                <w:color w:val="22272F"/>
                <w:lang w:eastAsia="en-US"/>
              </w:rPr>
              <w:t>1</w:t>
            </w:r>
            <w:r w:rsidR="0071223B">
              <w:rPr>
                <w:color w:val="22272F"/>
                <w:lang w:eastAsia="en-US"/>
              </w:rPr>
              <w:t>человек/</w:t>
            </w:r>
            <w:r>
              <w:rPr>
                <w:color w:val="22272F"/>
                <w:lang w:eastAsia="en-US"/>
              </w:rPr>
              <w:t>25</w:t>
            </w:r>
            <w:r w:rsidR="0071223B">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1.28</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670891">
            <w:pPr>
              <w:pStyle w:val="s1"/>
              <w:spacing w:line="276" w:lineRule="auto"/>
              <w:jc w:val="center"/>
              <w:rPr>
                <w:color w:val="22272F"/>
                <w:lang w:eastAsia="en-US"/>
              </w:rPr>
            </w:pPr>
            <w:r>
              <w:rPr>
                <w:color w:val="22272F"/>
                <w:lang w:eastAsia="en-US"/>
              </w:rPr>
              <w:t>1</w:t>
            </w:r>
            <w:r w:rsidR="0071223B">
              <w:rPr>
                <w:color w:val="22272F"/>
                <w:lang w:eastAsia="en-US"/>
              </w:rPr>
              <w:t xml:space="preserve"> человек</w:t>
            </w:r>
          </w:p>
          <w:p w:rsidR="0071223B" w:rsidRDefault="00670891">
            <w:pPr>
              <w:pStyle w:val="s1"/>
              <w:spacing w:line="276" w:lineRule="auto"/>
              <w:jc w:val="center"/>
              <w:rPr>
                <w:color w:val="22272F"/>
                <w:lang w:eastAsia="en-US"/>
              </w:rPr>
            </w:pPr>
            <w:r>
              <w:rPr>
                <w:color w:val="22272F"/>
                <w:lang w:eastAsia="en-US"/>
              </w:rPr>
              <w:t>25</w:t>
            </w:r>
            <w:r w:rsidR="0071223B">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1.29</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670891">
            <w:pPr>
              <w:pStyle w:val="s1"/>
              <w:spacing w:line="276" w:lineRule="auto"/>
              <w:jc w:val="center"/>
              <w:rPr>
                <w:color w:val="22272F"/>
                <w:lang w:eastAsia="en-US"/>
              </w:rPr>
            </w:pPr>
            <w:r>
              <w:rPr>
                <w:color w:val="22272F"/>
                <w:lang w:eastAsia="en-US"/>
              </w:rPr>
              <w:t>3</w:t>
            </w:r>
            <w:r w:rsidR="0071223B">
              <w:rPr>
                <w:color w:val="22272F"/>
                <w:lang w:eastAsia="en-US"/>
              </w:rPr>
              <w:t xml:space="preserve"> человека</w:t>
            </w:r>
          </w:p>
          <w:p w:rsidR="0071223B" w:rsidRDefault="00670891">
            <w:pPr>
              <w:pStyle w:val="s1"/>
              <w:spacing w:line="276" w:lineRule="auto"/>
              <w:jc w:val="center"/>
              <w:rPr>
                <w:color w:val="22272F"/>
                <w:lang w:eastAsia="en-US"/>
              </w:rPr>
            </w:pPr>
            <w:r>
              <w:rPr>
                <w:color w:val="22272F"/>
                <w:lang w:eastAsia="en-US"/>
              </w:rPr>
              <w:t>75</w:t>
            </w:r>
            <w:r w:rsidR="0071223B">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1.29.1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Высшая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1человек</w:t>
            </w:r>
          </w:p>
          <w:p w:rsidR="0071223B" w:rsidRDefault="0071223B">
            <w:pPr>
              <w:pStyle w:val="s1"/>
              <w:spacing w:line="276" w:lineRule="auto"/>
              <w:jc w:val="center"/>
              <w:rPr>
                <w:color w:val="22272F"/>
                <w:lang w:eastAsia="en-US"/>
              </w:rPr>
            </w:pPr>
            <w:r>
              <w:rPr>
                <w:color w:val="22272F"/>
                <w:lang w:eastAsia="en-US"/>
              </w:rPr>
              <w:t>25%</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1.29.2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Первая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w:t>
            </w:r>
            <w:r>
              <w:rPr>
                <w:color w:val="22272F"/>
                <w:lang w:val="en-US" w:eastAsia="en-US"/>
              </w:rPr>
              <w:t xml:space="preserve"> </w:t>
            </w:r>
            <w:r>
              <w:rPr>
                <w:color w:val="22272F"/>
                <w:lang w:eastAsia="en-US"/>
              </w:rPr>
              <w:t>человека</w:t>
            </w:r>
          </w:p>
          <w:p w:rsidR="0071223B" w:rsidRDefault="0071223B">
            <w:pPr>
              <w:pStyle w:val="s1"/>
              <w:spacing w:line="276" w:lineRule="auto"/>
              <w:jc w:val="center"/>
              <w:rPr>
                <w:color w:val="22272F"/>
                <w:lang w:eastAsia="en-US"/>
              </w:rPr>
            </w:pPr>
            <w:r>
              <w:rPr>
                <w:color w:val="22272F"/>
                <w:lang w:eastAsia="en-US"/>
              </w:rPr>
              <w:t>50%</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1.30</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0 человек</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1.30.1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До 5 лет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0</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1.30.2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Свыше 30 лет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 человек</w:t>
            </w:r>
          </w:p>
          <w:p w:rsidR="0071223B" w:rsidRDefault="0071223B">
            <w:pPr>
              <w:pStyle w:val="s1"/>
              <w:spacing w:line="276" w:lineRule="auto"/>
              <w:jc w:val="center"/>
              <w:rPr>
                <w:color w:val="22272F"/>
                <w:lang w:eastAsia="en-US"/>
              </w:rPr>
            </w:pPr>
            <w:r>
              <w:rPr>
                <w:color w:val="22272F"/>
                <w:lang w:eastAsia="en-US"/>
              </w:rPr>
              <w:t>25%</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1.31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1человек 25%</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1.32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670891">
            <w:pPr>
              <w:pStyle w:val="s1"/>
              <w:spacing w:line="276" w:lineRule="auto"/>
              <w:jc w:val="center"/>
              <w:rPr>
                <w:color w:val="22272F"/>
                <w:lang w:eastAsia="en-US"/>
              </w:rPr>
            </w:pPr>
            <w:r>
              <w:rPr>
                <w:color w:val="22272F"/>
                <w:lang w:eastAsia="en-US"/>
              </w:rPr>
              <w:t>1</w:t>
            </w:r>
            <w:r w:rsidR="0071223B">
              <w:rPr>
                <w:color w:val="22272F"/>
                <w:lang w:val="en-US" w:eastAsia="en-US"/>
              </w:rPr>
              <w:t xml:space="preserve"> </w:t>
            </w:r>
            <w:r w:rsidR="0071223B">
              <w:rPr>
                <w:color w:val="22272F"/>
                <w:lang w:eastAsia="en-US"/>
              </w:rPr>
              <w:t>человек</w:t>
            </w:r>
          </w:p>
          <w:p w:rsidR="0071223B" w:rsidRDefault="00670891">
            <w:pPr>
              <w:pStyle w:val="s1"/>
              <w:spacing w:line="276" w:lineRule="auto"/>
              <w:jc w:val="center"/>
              <w:rPr>
                <w:color w:val="22272F"/>
                <w:lang w:eastAsia="en-US"/>
              </w:rPr>
            </w:pPr>
            <w:r>
              <w:rPr>
                <w:color w:val="22272F"/>
                <w:lang w:eastAsia="en-US"/>
              </w:rPr>
              <w:t>25</w:t>
            </w:r>
            <w:r w:rsidR="0071223B">
              <w:rPr>
                <w:color w:val="22272F"/>
                <w:lang w:eastAsia="en-US"/>
              </w:rPr>
              <w:t>%</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1.33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670891">
            <w:pPr>
              <w:pStyle w:val="s1"/>
              <w:spacing w:line="276" w:lineRule="auto"/>
              <w:jc w:val="center"/>
              <w:rPr>
                <w:color w:val="22272F"/>
                <w:lang w:eastAsia="en-US"/>
              </w:rPr>
            </w:pPr>
            <w:r>
              <w:rPr>
                <w:color w:val="22272F"/>
                <w:lang w:eastAsia="en-US"/>
              </w:rPr>
              <w:t>4</w:t>
            </w:r>
            <w:r w:rsidR="0071223B">
              <w:rPr>
                <w:color w:val="22272F"/>
                <w:lang w:eastAsia="en-US"/>
              </w:rPr>
              <w:t xml:space="preserve"> человек</w:t>
            </w:r>
            <w:r>
              <w:rPr>
                <w:color w:val="22272F"/>
                <w:lang w:eastAsia="en-US"/>
              </w:rPr>
              <w:t>а</w:t>
            </w:r>
          </w:p>
          <w:p w:rsidR="0071223B" w:rsidRDefault="0071223B">
            <w:pPr>
              <w:pStyle w:val="s1"/>
              <w:spacing w:line="276" w:lineRule="auto"/>
              <w:jc w:val="center"/>
              <w:rPr>
                <w:color w:val="22272F"/>
                <w:lang w:eastAsia="en-US"/>
              </w:rPr>
            </w:pPr>
            <w:r>
              <w:rPr>
                <w:color w:val="22272F"/>
                <w:lang w:eastAsia="en-US"/>
              </w:rPr>
              <w:t>100%</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1.34</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670891">
            <w:pPr>
              <w:pStyle w:val="s1"/>
              <w:spacing w:line="276" w:lineRule="auto"/>
              <w:jc w:val="center"/>
              <w:rPr>
                <w:color w:val="22272F"/>
                <w:lang w:eastAsia="en-US"/>
              </w:rPr>
            </w:pPr>
            <w:r>
              <w:rPr>
                <w:color w:val="22272F"/>
                <w:lang w:eastAsia="en-US"/>
              </w:rPr>
              <w:t xml:space="preserve">4 </w:t>
            </w:r>
            <w:r w:rsidR="0071223B">
              <w:rPr>
                <w:color w:val="22272F"/>
                <w:lang w:eastAsia="en-US"/>
              </w:rPr>
              <w:t>человек</w:t>
            </w:r>
            <w:r>
              <w:rPr>
                <w:color w:val="22272F"/>
                <w:lang w:eastAsia="en-US"/>
              </w:rPr>
              <w:t>а</w:t>
            </w:r>
          </w:p>
          <w:p w:rsidR="0071223B" w:rsidRDefault="0071223B">
            <w:pPr>
              <w:pStyle w:val="s1"/>
              <w:spacing w:line="276" w:lineRule="auto"/>
              <w:jc w:val="center"/>
              <w:rPr>
                <w:color w:val="22272F"/>
                <w:lang w:eastAsia="en-US"/>
              </w:rPr>
            </w:pPr>
            <w:r>
              <w:rPr>
                <w:color w:val="22272F"/>
                <w:lang w:eastAsia="en-US"/>
              </w:rPr>
              <w:t>100%</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3"/>
              <w:spacing w:line="276" w:lineRule="auto"/>
              <w:jc w:val="center"/>
              <w:rPr>
                <w:color w:val="22272F"/>
                <w:lang w:eastAsia="en-US"/>
              </w:rPr>
            </w:pPr>
            <w:r>
              <w:rPr>
                <w:color w:val="22272F"/>
                <w:lang w:eastAsia="en-US"/>
              </w:rPr>
              <w:lastRenderedPageBreak/>
              <w:t>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rStyle w:val="s10"/>
                <w:b/>
                <w:bCs/>
                <w:color w:val="22272F"/>
                <w:lang w:eastAsia="en-US"/>
              </w:rPr>
              <w:t>Инфраструктура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empty"/>
              <w:spacing w:line="276" w:lineRule="auto"/>
              <w:jc w:val="both"/>
              <w:rPr>
                <w:color w:val="22272F"/>
                <w:lang w:eastAsia="en-US"/>
              </w:rPr>
            </w:pPr>
            <w:r>
              <w:rPr>
                <w:color w:val="22272F"/>
                <w:lang w:eastAsia="en-US"/>
              </w:rPr>
              <w:t> </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Количество компьютеров в расчете на одного учащегося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 xml:space="preserve"> 0,5</w:t>
            </w:r>
            <w:r>
              <w:rPr>
                <w:color w:val="22272F"/>
                <w:lang w:val="en-US" w:eastAsia="en-US"/>
              </w:rPr>
              <w:t xml:space="preserve"> </w:t>
            </w:r>
            <w:r>
              <w:rPr>
                <w:color w:val="22272F"/>
                <w:lang w:eastAsia="en-US"/>
              </w:rPr>
              <w:t>единиц</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val="en-US" w:eastAsia="en-US"/>
              </w:rPr>
              <w:t xml:space="preserve">8 </w:t>
            </w:r>
            <w:r>
              <w:rPr>
                <w:color w:val="22272F"/>
                <w:lang w:eastAsia="en-US"/>
              </w:rPr>
              <w:t>единиц</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Наличие в образовательной организации системы электронного документооборота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да</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2.4</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Наличие читального зала библиотеки, в том числе:</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нет</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2.4.1</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С обеспечением возможности работы на стационарных компьютерах или использования переносных компьютеров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нет</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2.4.2</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 xml:space="preserve">С </w:t>
            </w:r>
            <w:proofErr w:type="spellStart"/>
            <w:r>
              <w:rPr>
                <w:color w:val="22272F"/>
                <w:lang w:eastAsia="en-US"/>
              </w:rPr>
              <w:t>медиатекой</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нет</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2.4.3</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Оснащенного средствами сканирования и распознавания текстов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нет</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2.4.4</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С выходом в Интернет с компьютеров, расположенных в помещении библиотеки</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нет</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2.4.5</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С контролируемой распечаткой бумажных материалов</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нет</w:t>
            </w:r>
          </w:p>
        </w:tc>
      </w:tr>
      <w:tr w:rsidR="0071223B" w:rsidTr="0071223B">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2.5</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27 человек/100%</w:t>
            </w:r>
          </w:p>
        </w:tc>
      </w:tr>
      <w:tr w:rsidR="0071223B" w:rsidTr="0071223B">
        <w:trPr>
          <w:trHeight w:val="35"/>
        </w:trPr>
        <w:tc>
          <w:tcPr>
            <w:tcW w:w="99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
              <w:spacing w:line="276" w:lineRule="auto"/>
              <w:jc w:val="center"/>
              <w:rPr>
                <w:color w:val="22272F"/>
                <w:lang w:eastAsia="en-US"/>
              </w:rPr>
            </w:pPr>
            <w:r>
              <w:rPr>
                <w:color w:val="22272F"/>
                <w:lang w:eastAsia="en-US"/>
              </w:rPr>
              <w:t>2.6</w:t>
            </w:r>
          </w:p>
        </w:tc>
        <w:tc>
          <w:tcPr>
            <w:tcW w:w="751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15" w:type="dxa"/>
              <w:right w:w="15" w:type="dxa"/>
            </w:tcMar>
            <w:hideMark/>
          </w:tcPr>
          <w:p w:rsidR="0071223B" w:rsidRDefault="0071223B">
            <w:pPr>
              <w:pStyle w:val="s16"/>
              <w:spacing w:line="276" w:lineRule="auto"/>
              <w:rPr>
                <w:color w:val="22272F"/>
                <w:lang w:eastAsia="en-US"/>
              </w:rPr>
            </w:pPr>
            <w:r>
              <w:rPr>
                <w:color w:val="22272F"/>
                <w:lang w:eastAsia="en-US"/>
              </w:rPr>
              <w:t>Общая площадь помещений, в которых осуществляется образовательная деятельность, в расчете на одного учащего</w:t>
            </w:r>
          </w:p>
        </w:tc>
        <w:tc>
          <w:tcPr>
            <w:tcW w:w="1276" w:type="dxa"/>
            <w:shd w:val="clear" w:color="auto" w:fill="FFFFFF"/>
            <w:tcMar>
              <w:top w:w="28" w:type="dxa"/>
              <w:left w:w="28" w:type="dxa"/>
              <w:bottom w:w="15" w:type="dxa"/>
              <w:right w:w="15" w:type="dxa"/>
            </w:tcMar>
            <w:vAlign w:val="center"/>
            <w:hideMark/>
          </w:tcPr>
          <w:p w:rsidR="0071223B" w:rsidRDefault="0071223B">
            <w:pPr>
              <w:rPr>
                <w:rFonts w:ascii="Times New Roman" w:hAnsi="Times New Roman"/>
                <w:szCs w:val="24"/>
              </w:rPr>
            </w:pPr>
            <w:r>
              <w:rPr>
                <w:rFonts w:ascii="Times New Roman" w:hAnsi="Times New Roman"/>
                <w:sz w:val="24"/>
                <w:szCs w:val="24"/>
              </w:rPr>
              <w:t>2</w:t>
            </w:r>
            <w:r w:rsidR="00670891">
              <w:rPr>
                <w:rFonts w:ascii="Times New Roman" w:hAnsi="Times New Roman"/>
                <w:sz w:val="24"/>
                <w:szCs w:val="24"/>
              </w:rPr>
              <w:t>.</w:t>
            </w:r>
            <w:r>
              <w:rPr>
                <w:rFonts w:ascii="Times New Roman" w:hAnsi="Times New Roman"/>
                <w:sz w:val="24"/>
                <w:szCs w:val="24"/>
              </w:rPr>
              <w:t xml:space="preserve">2 м </w:t>
            </w:r>
            <w:r>
              <w:rPr>
                <w:rFonts w:ascii="Times New Roman" w:hAnsi="Times New Roman"/>
                <w:sz w:val="18"/>
                <w:szCs w:val="24"/>
                <w:vertAlign w:val="superscript"/>
              </w:rPr>
              <w:t>2</w:t>
            </w:r>
          </w:p>
        </w:tc>
      </w:tr>
    </w:tbl>
    <w:p w:rsidR="0071223B" w:rsidRDefault="0071223B" w:rsidP="0071223B">
      <w:pPr>
        <w:rPr>
          <w:rFonts w:ascii="Times New Roman" w:hAnsi="Times New Roman"/>
          <w:i/>
          <w:color w:val="262626" w:themeColor="text1" w:themeTint="D9"/>
          <w:sz w:val="24"/>
          <w:szCs w:val="24"/>
        </w:rPr>
      </w:pPr>
    </w:p>
    <w:p w:rsidR="0071223B" w:rsidRDefault="0071223B" w:rsidP="0071223B">
      <w:pPr>
        <w:pStyle w:val="s3"/>
        <w:shd w:val="clear" w:color="auto" w:fill="FFFFFF"/>
        <w:tabs>
          <w:tab w:val="left" w:pos="3866"/>
          <w:tab w:val="center" w:pos="4536"/>
        </w:tabs>
        <w:ind w:right="283"/>
        <w:rPr>
          <w:color w:val="22272F"/>
        </w:rPr>
      </w:pPr>
      <w:r>
        <w:rPr>
          <w:color w:val="22272F"/>
        </w:rPr>
        <w:t xml:space="preserve">Директор________________ Е.Ю. Шугина                                                 </w:t>
      </w:r>
      <w:r>
        <w:rPr>
          <w:color w:val="22272F"/>
        </w:rPr>
        <w:tab/>
      </w:r>
    </w:p>
    <w:p w:rsidR="0071223B" w:rsidRDefault="0071223B" w:rsidP="0071223B">
      <w:pPr>
        <w:pStyle w:val="s3"/>
        <w:shd w:val="clear" w:color="auto" w:fill="FFFFFF"/>
        <w:tabs>
          <w:tab w:val="left" w:pos="3866"/>
          <w:tab w:val="center" w:pos="4536"/>
        </w:tabs>
        <w:ind w:right="283"/>
        <w:jc w:val="center"/>
      </w:pPr>
      <w:r>
        <w:rPr>
          <w:b/>
          <w:color w:val="22272F"/>
        </w:rPr>
        <w:t>Показатели</w:t>
      </w:r>
      <w:r>
        <w:rPr>
          <w:b/>
          <w:color w:val="22272F"/>
        </w:rPr>
        <w:br/>
      </w:r>
      <w:proofErr w:type="gramStart"/>
      <w:r>
        <w:rPr>
          <w:b/>
          <w:color w:val="22272F"/>
        </w:rPr>
        <w:t>деятельности  дошкольных</w:t>
      </w:r>
      <w:proofErr w:type="gramEnd"/>
      <w:r>
        <w:rPr>
          <w:b/>
          <w:color w:val="22272F"/>
        </w:rPr>
        <w:t xml:space="preserve"> групп МОУ Назаровской ООШ, подлежащей </w:t>
      </w:r>
      <w:proofErr w:type="spellStart"/>
      <w:r>
        <w:rPr>
          <w:b/>
          <w:color w:val="22272F"/>
        </w:rPr>
        <w:t>самообследованию</w:t>
      </w:r>
      <w:proofErr w:type="spellEnd"/>
      <w:r>
        <w:rPr>
          <w:color w:val="22272F"/>
        </w:rPr>
        <w:br/>
        <w:t>( форма утв. </w:t>
      </w:r>
      <w:hyperlink r:id="rId10" w:anchor="/document/70581476/entry/0" w:history="1">
        <w:r>
          <w:rPr>
            <w:rStyle w:val="a3"/>
            <w:color w:val="734C9B"/>
          </w:rPr>
          <w:t>приказом</w:t>
        </w:r>
      </w:hyperlink>
      <w:r>
        <w:rPr>
          <w:color w:val="22272F"/>
        </w:rPr>
        <w:t> Министерства образования и науки РФ от 10 декабря 2013 г. N 1324)</w:t>
      </w:r>
    </w:p>
    <w:tbl>
      <w:tblPr>
        <w:tblW w:w="11205" w:type="dxa"/>
        <w:tblInd w:w="-13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8"/>
        <w:gridCol w:w="8084"/>
        <w:gridCol w:w="1843"/>
      </w:tblGrid>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N п/п</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Показатели</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Единица измерения</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1"/>
              <w:spacing w:line="276" w:lineRule="auto"/>
              <w:ind w:left="216"/>
              <w:rPr>
                <w:lang w:eastAsia="en-US"/>
              </w:rPr>
            </w:pPr>
            <w:r>
              <w:rPr>
                <w:lang w:eastAsia="en-US"/>
              </w:rPr>
              <w:t>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rStyle w:val="a8"/>
                <w:lang w:eastAsia="en-US"/>
              </w:rPr>
              <w:t>Образовательная деятельность</w:t>
            </w:r>
          </w:p>
        </w:tc>
        <w:tc>
          <w:tcPr>
            <w:tcW w:w="1842" w:type="dxa"/>
            <w:tcBorders>
              <w:top w:val="single" w:sz="4" w:space="0" w:color="auto"/>
              <w:left w:val="single" w:sz="4" w:space="0" w:color="auto"/>
              <w:bottom w:val="single" w:sz="4" w:space="0" w:color="auto"/>
              <w:right w:val="single" w:sz="4" w:space="0" w:color="auto"/>
            </w:tcBorders>
          </w:tcPr>
          <w:p w:rsidR="0071223B" w:rsidRDefault="0071223B">
            <w:pPr>
              <w:pStyle w:val="a6"/>
              <w:spacing w:line="276" w:lineRule="auto"/>
              <w:rPr>
                <w:lang w:eastAsia="en-US"/>
              </w:rPr>
            </w:pP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Общая численность воспитанников, осваивающих образовательную программу дошкольного образования, в том числе:</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rsidP="00670891">
            <w:pPr>
              <w:pStyle w:val="a6"/>
              <w:spacing w:line="276" w:lineRule="auto"/>
              <w:jc w:val="center"/>
              <w:rPr>
                <w:lang w:val="en-US" w:eastAsia="en-US"/>
              </w:rPr>
            </w:pPr>
            <w:r>
              <w:rPr>
                <w:lang w:eastAsia="en-US"/>
              </w:rPr>
              <w:t xml:space="preserve"> </w:t>
            </w:r>
            <w:r>
              <w:rPr>
                <w:lang w:val="en-US" w:eastAsia="en-US"/>
              </w:rPr>
              <w:t>6</w:t>
            </w:r>
            <w:r w:rsidR="00670891">
              <w:rPr>
                <w:lang w:eastAsia="en-US"/>
              </w:rPr>
              <w:t>8</w:t>
            </w:r>
            <w:r>
              <w:rPr>
                <w:lang w:val="en-US" w:eastAsia="en-US"/>
              </w:rPr>
              <w:t xml:space="preserve"> </w:t>
            </w:r>
            <w:r>
              <w:rPr>
                <w:lang w:eastAsia="en-US"/>
              </w:rPr>
              <w:t>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В режиме полного дня (8-12 часов)</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rsidP="00670891">
            <w:pPr>
              <w:pStyle w:val="a6"/>
              <w:spacing w:line="276" w:lineRule="auto"/>
              <w:jc w:val="center"/>
              <w:rPr>
                <w:lang w:eastAsia="en-US"/>
              </w:rPr>
            </w:pPr>
            <w:r>
              <w:rPr>
                <w:lang w:eastAsia="en-US"/>
              </w:rPr>
              <w:t>6</w:t>
            </w:r>
            <w:r w:rsidR="00670891">
              <w:rPr>
                <w:lang w:eastAsia="en-US"/>
              </w:rPr>
              <w:t>8</w:t>
            </w:r>
            <w:r>
              <w:rPr>
                <w:lang w:eastAsia="en-US"/>
              </w:rPr>
              <w:t xml:space="preserve">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В режиме кратковременного пребывания (3-5 часов)</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1.1.3</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В семейной дошкольной группе</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1.1.4</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В форме семейного образования с психолого-педагогическим сопровождением на базе дошкольной образовательной организации</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Общая численность воспитанников в возрасте до 3 лет</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rsidP="00670891">
            <w:pPr>
              <w:pStyle w:val="a6"/>
              <w:spacing w:line="276" w:lineRule="auto"/>
              <w:jc w:val="center"/>
              <w:rPr>
                <w:lang w:eastAsia="en-US"/>
              </w:rPr>
            </w:pPr>
            <w:r>
              <w:rPr>
                <w:lang w:eastAsia="en-US"/>
              </w:rPr>
              <w:t xml:space="preserve"> 1</w:t>
            </w:r>
            <w:r w:rsidR="00670891">
              <w:rPr>
                <w:lang w:eastAsia="en-US"/>
              </w:rPr>
              <w:t>1</w:t>
            </w:r>
            <w:r>
              <w:rPr>
                <w:lang w:eastAsia="en-US"/>
              </w:rPr>
              <w:t xml:space="preserve">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1.3</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Общая численность воспитанников в возрасте от 3 до 8 лет</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670891">
            <w:pPr>
              <w:pStyle w:val="a6"/>
              <w:spacing w:line="276" w:lineRule="auto"/>
              <w:jc w:val="center"/>
              <w:rPr>
                <w:lang w:eastAsia="en-US"/>
              </w:rPr>
            </w:pPr>
            <w:r>
              <w:rPr>
                <w:lang w:eastAsia="en-US"/>
              </w:rPr>
              <w:t>57</w:t>
            </w:r>
            <w:r w:rsidR="0071223B">
              <w:rPr>
                <w:lang w:eastAsia="en-US"/>
              </w:rPr>
              <w:t xml:space="preserve">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1.4</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воспитанников в общей численности воспитанников, получающих услуги присмотра и ухода:</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 xml:space="preserve"> человек</w:t>
            </w:r>
          </w:p>
          <w:p w:rsidR="0071223B" w:rsidRDefault="0071223B">
            <w:pPr>
              <w:pStyle w:val="a6"/>
              <w:spacing w:line="276" w:lineRule="auto"/>
              <w:jc w:val="center"/>
              <w:rPr>
                <w:lang w:eastAsia="en-US"/>
              </w:rPr>
            </w:pPr>
            <w:r>
              <w:rPr>
                <w:lang w:eastAsia="en-US"/>
              </w:rPr>
              <w:t>%</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lastRenderedPageBreak/>
              <w:t>1.4.1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В режиме полного дня (8-12 часов)</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rsidP="00670891">
            <w:pPr>
              <w:pStyle w:val="a6"/>
              <w:spacing w:line="276" w:lineRule="auto"/>
              <w:jc w:val="center"/>
              <w:rPr>
                <w:lang w:eastAsia="en-US"/>
              </w:rPr>
            </w:pPr>
            <w:r>
              <w:rPr>
                <w:lang w:eastAsia="en-US"/>
              </w:rPr>
              <w:t xml:space="preserve"> 6</w:t>
            </w:r>
            <w:r w:rsidR="00670891">
              <w:rPr>
                <w:lang w:eastAsia="en-US"/>
              </w:rPr>
              <w:t>8</w:t>
            </w:r>
            <w:r>
              <w:rPr>
                <w:lang w:eastAsia="en-US"/>
              </w:rPr>
              <w:t xml:space="preserve">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1.4.2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В режиме продленного дня (12-14 часов)</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человек/0%</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1.4.3</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В режиме круглосуточного пребывания</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1.5</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1.5.1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По коррекции недостатков в физическом и (или) психическом развитии</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 xml:space="preserve"> 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1.5.2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По освоению образовательной программы дошкольного образования</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 xml:space="preserve">  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1.5.3</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По присмотру и уходу</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 xml:space="preserve"> 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1.6</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Средний показатель пропущенных дней при посещении дошкольной образовательной организации по болезни на одного воспитанника</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rsidP="00670891">
            <w:pPr>
              <w:pStyle w:val="a6"/>
              <w:spacing w:line="276" w:lineRule="auto"/>
              <w:jc w:val="center"/>
              <w:rPr>
                <w:lang w:eastAsia="en-US"/>
              </w:rPr>
            </w:pPr>
            <w:r>
              <w:rPr>
                <w:lang w:eastAsia="en-US"/>
              </w:rPr>
              <w:t>1</w:t>
            </w:r>
            <w:r w:rsidR="00670891">
              <w:rPr>
                <w:lang w:eastAsia="en-US"/>
              </w:rPr>
              <w:t>1</w:t>
            </w:r>
            <w:r>
              <w:rPr>
                <w:lang w:eastAsia="en-US"/>
              </w:rPr>
              <w:t xml:space="preserve"> дней</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1.7</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Общая численность педагогических работников, в том числе:</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7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1.7.1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работников, имеющих высшее образование</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 xml:space="preserve"> 5 человек 72%</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1.7.2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 xml:space="preserve"> 5 человек/ 72%</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1.7.3</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работников, имеющих среднее профессиональное образование</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2 человека/</w:t>
            </w:r>
          </w:p>
          <w:p w:rsidR="0071223B" w:rsidRDefault="0071223B">
            <w:pPr>
              <w:pStyle w:val="a6"/>
              <w:spacing w:line="276" w:lineRule="auto"/>
              <w:jc w:val="center"/>
              <w:rPr>
                <w:lang w:eastAsia="en-US"/>
              </w:rPr>
            </w:pPr>
            <w:r>
              <w:rPr>
                <w:lang w:eastAsia="en-US"/>
              </w:rPr>
              <w:t>28%</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1.7.4</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1.8</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7 человек /100%</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1.8.1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Высшая</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670891" w:rsidP="00670891">
            <w:pPr>
              <w:pStyle w:val="a6"/>
              <w:spacing w:line="276" w:lineRule="auto"/>
              <w:jc w:val="center"/>
              <w:rPr>
                <w:lang w:eastAsia="en-US"/>
              </w:rPr>
            </w:pPr>
            <w:r>
              <w:rPr>
                <w:lang w:eastAsia="en-US"/>
              </w:rPr>
              <w:t xml:space="preserve">0 </w:t>
            </w:r>
            <w:r w:rsidR="0071223B">
              <w:rPr>
                <w:lang w:eastAsia="en-US"/>
              </w:rPr>
              <w:t>человек/</w:t>
            </w:r>
            <w:r w:rsidR="008973CA">
              <w:rPr>
                <w:lang w:eastAsia="en-US"/>
              </w:rPr>
              <w:t>0</w:t>
            </w:r>
            <w:r w:rsidR="0071223B">
              <w:rPr>
                <w:lang w:eastAsia="en-US"/>
              </w:rPr>
              <w:t>%</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1.8.2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Первая</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5 человек/70%</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1.9</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1.9.1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До 5 лет</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 xml:space="preserve"> 0 человек/%</w:t>
            </w:r>
          </w:p>
        </w:tc>
      </w:tr>
      <w:tr w:rsidR="0071223B" w:rsidTr="008973CA">
        <w:trPr>
          <w:trHeight w:val="131"/>
        </w:trPr>
        <w:tc>
          <w:tcPr>
            <w:tcW w:w="1277" w:type="dxa"/>
            <w:tcBorders>
              <w:top w:val="single" w:sz="4" w:space="0" w:color="auto"/>
              <w:left w:val="single" w:sz="4" w:space="0" w:color="auto"/>
              <w:bottom w:val="single" w:sz="4" w:space="0" w:color="auto"/>
              <w:right w:val="single" w:sz="4" w:space="0" w:color="auto"/>
            </w:tcBorders>
          </w:tcPr>
          <w:p w:rsidR="0071223B" w:rsidRDefault="0071223B">
            <w:pPr>
              <w:pStyle w:val="a6"/>
              <w:spacing w:line="276" w:lineRule="auto"/>
              <w:ind w:left="216"/>
              <w:jc w:val="center"/>
              <w:rPr>
                <w:lang w:eastAsia="en-US"/>
              </w:rPr>
            </w:pPr>
            <w:r>
              <w:rPr>
                <w:lang w:eastAsia="en-US"/>
              </w:rPr>
              <w:t>1.9.2</w:t>
            </w:r>
          </w:p>
          <w:p w:rsidR="0071223B" w:rsidRDefault="0071223B">
            <w:pPr>
              <w:rPr>
                <w:lang w:eastAsia="ru-RU"/>
              </w:rPr>
            </w:pPr>
          </w:p>
          <w:p w:rsidR="0071223B" w:rsidRDefault="0071223B">
            <w:pPr>
              <w:rPr>
                <w:lang w:eastAsia="ru-RU"/>
              </w:rPr>
            </w:pPr>
          </w:p>
          <w:p w:rsidR="0071223B" w:rsidRDefault="0071223B">
            <w:pPr>
              <w:rPr>
                <w:lang w:eastAsia="ru-RU"/>
              </w:rPr>
            </w:pPr>
          </w:p>
          <w:p w:rsidR="0071223B" w:rsidRDefault="0071223B">
            <w:pPr>
              <w:rPr>
                <w:lang w:eastAsia="ru-RU"/>
              </w:rPr>
            </w:pPr>
          </w:p>
          <w:p w:rsidR="0071223B" w:rsidRDefault="0071223B">
            <w:pPr>
              <w:rPr>
                <w:lang w:eastAsia="ru-RU"/>
              </w:rPr>
            </w:pPr>
          </w:p>
          <w:p w:rsidR="0071223B" w:rsidRDefault="0071223B">
            <w:pPr>
              <w:rPr>
                <w:lang w:eastAsia="ru-RU"/>
              </w:rPr>
            </w:pPr>
          </w:p>
          <w:p w:rsidR="0071223B" w:rsidRDefault="0071223B">
            <w:pPr>
              <w:rPr>
                <w:lang w:eastAsia="ru-RU"/>
              </w:rPr>
            </w:pPr>
          </w:p>
          <w:p w:rsidR="0071223B" w:rsidRDefault="0071223B">
            <w:pPr>
              <w:rPr>
                <w:lang w:eastAsia="ru-RU"/>
              </w:rPr>
            </w:pPr>
          </w:p>
          <w:p w:rsidR="0071223B" w:rsidRDefault="0071223B">
            <w:pPr>
              <w:rPr>
                <w:lang w:eastAsia="ru-RU"/>
              </w:rPr>
            </w:pPr>
          </w:p>
        </w:tc>
        <w:tc>
          <w:tcPr>
            <w:tcW w:w="8080" w:type="dxa"/>
            <w:tcBorders>
              <w:top w:val="single" w:sz="4" w:space="0" w:color="auto"/>
              <w:left w:val="single" w:sz="4" w:space="0" w:color="auto"/>
              <w:bottom w:val="single" w:sz="4" w:space="0" w:color="auto"/>
              <w:right w:val="single" w:sz="4" w:space="0" w:color="auto"/>
            </w:tcBorders>
          </w:tcPr>
          <w:p w:rsidR="0071223B" w:rsidRDefault="0071223B">
            <w:pPr>
              <w:pStyle w:val="a7"/>
              <w:spacing w:line="276" w:lineRule="auto"/>
              <w:ind w:left="216"/>
              <w:rPr>
                <w:lang w:eastAsia="en-US"/>
              </w:rPr>
            </w:pPr>
            <w:r>
              <w:rPr>
                <w:lang w:eastAsia="en-US"/>
              </w:rPr>
              <w:lastRenderedPageBreak/>
              <w:t>Свыше 30 лет</w:t>
            </w:r>
          </w:p>
          <w:p w:rsidR="0071223B" w:rsidRDefault="0071223B">
            <w:pPr>
              <w:rPr>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lastRenderedPageBreak/>
              <w:t>1.10</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 xml:space="preserve">  1человек/14%</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0 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rsidP="008973CA">
            <w:pPr>
              <w:pStyle w:val="a6"/>
              <w:spacing w:line="276" w:lineRule="auto"/>
              <w:jc w:val="center"/>
              <w:rPr>
                <w:lang w:eastAsia="en-US"/>
              </w:rPr>
            </w:pPr>
            <w:r>
              <w:rPr>
                <w:lang w:eastAsia="en-US"/>
              </w:rPr>
              <w:t xml:space="preserve"> </w:t>
            </w:r>
            <w:r w:rsidR="008973CA">
              <w:rPr>
                <w:lang w:eastAsia="en-US"/>
              </w:rPr>
              <w:t>10</w:t>
            </w:r>
            <w:r>
              <w:rPr>
                <w:lang w:eastAsia="en-US"/>
              </w:rPr>
              <w:t xml:space="preserve"> человек/ 100%</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1.13</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8973CA">
            <w:pPr>
              <w:pStyle w:val="a6"/>
              <w:spacing w:line="276" w:lineRule="auto"/>
              <w:jc w:val="center"/>
              <w:rPr>
                <w:lang w:eastAsia="en-US"/>
              </w:rPr>
            </w:pPr>
            <w:r>
              <w:rPr>
                <w:lang w:eastAsia="en-US"/>
              </w:rPr>
              <w:t>8</w:t>
            </w:r>
            <w:r w:rsidR="0071223B">
              <w:rPr>
                <w:lang w:eastAsia="en-US"/>
              </w:rPr>
              <w:t xml:space="preserve"> человек/100%</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1.14</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Соотношение "педагогический работник/воспитанник" в дошкольной образовательной организации</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8973CA">
            <w:pPr>
              <w:pStyle w:val="a6"/>
              <w:spacing w:line="276" w:lineRule="auto"/>
              <w:jc w:val="center"/>
              <w:rPr>
                <w:lang w:eastAsia="en-US"/>
              </w:rPr>
            </w:pPr>
            <w:r>
              <w:rPr>
                <w:lang w:eastAsia="en-US"/>
              </w:rPr>
              <w:t>11</w:t>
            </w:r>
            <w:r w:rsidR="0071223B">
              <w:rPr>
                <w:lang w:eastAsia="en-US"/>
              </w:rPr>
              <w:t xml:space="preserve"> человек/человек</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1.15</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Наличие в образовательной организации следующих педагогических работников:</w:t>
            </w:r>
          </w:p>
        </w:tc>
        <w:tc>
          <w:tcPr>
            <w:tcW w:w="1842" w:type="dxa"/>
            <w:tcBorders>
              <w:top w:val="single" w:sz="4" w:space="0" w:color="auto"/>
              <w:left w:val="single" w:sz="4" w:space="0" w:color="auto"/>
              <w:bottom w:val="single" w:sz="4" w:space="0" w:color="auto"/>
              <w:right w:val="single" w:sz="4" w:space="0" w:color="auto"/>
            </w:tcBorders>
          </w:tcPr>
          <w:p w:rsidR="0071223B" w:rsidRDefault="0071223B">
            <w:pPr>
              <w:pStyle w:val="a6"/>
              <w:spacing w:line="276" w:lineRule="auto"/>
              <w:rPr>
                <w:lang w:eastAsia="en-US"/>
              </w:rPr>
            </w:pP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1.15.1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Музыкального руководителя</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да</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1.15.2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Инструктора по физической культуре</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да</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1.15.3</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Учителя-логопеда</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да</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1.15.4</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Логопеда</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rPr>
                <w:lang w:eastAsia="en-US"/>
              </w:rPr>
            </w:pPr>
            <w:r>
              <w:rPr>
                <w:lang w:eastAsia="en-US"/>
              </w:rPr>
              <w:t>нет</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1.15.5</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Учителя- дефектолога</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нет</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1.15.6</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Педагога-психолога</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rPr>
                <w:lang w:eastAsia="en-US"/>
              </w:rPr>
            </w:pPr>
            <w:r>
              <w:rPr>
                <w:lang w:eastAsia="en-US"/>
              </w:rPr>
              <w:t>нет</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1"/>
              <w:spacing w:line="276" w:lineRule="auto"/>
              <w:ind w:left="216"/>
              <w:rPr>
                <w:lang w:eastAsia="en-US"/>
              </w:rPr>
            </w:pPr>
            <w:r>
              <w:rPr>
                <w:lang w:eastAsia="en-US"/>
              </w:rPr>
              <w:t>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rStyle w:val="a8"/>
                <w:lang w:eastAsia="en-US"/>
              </w:rPr>
              <w:t>Инфраструктура</w:t>
            </w:r>
          </w:p>
        </w:tc>
        <w:tc>
          <w:tcPr>
            <w:tcW w:w="1842" w:type="dxa"/>
            <w:tcBorders>
              <w:top w:val="single" w:sz="4" w:space="0" w:color="auto"/>
              <w:left w:val="single" w:sz="4" w:space="0" w:color="auto"/>
              <w:bottom w:val="single" w:sz="4" w:space="0" w:color="auto"/>
              <w:right w:val="single" w:sz="4" w:space="0" w:color="auto"/>
            </w:tcBorders>
          </w:tcPr>
          <w:p w:rsidR="0071223B" w:rsidRDefault="0071223B">
            <w:pPr>
              <w:pStyle w:val="a6"/>
              <w:spacing w:line="276" w:lineRule="auto"/>
              <w:rPr>
                <w:lang w:eastAsia="en-US"/>
              </w:rPr>
            </w:pP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2.1</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Общая площадь помещений, в которых осуществляется образовательная деятельность, в расчете на одного воспитанника</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8973CA">
            <w:pPr>
              <w:pStyle w:val="a6"/>
              <w:spacing w:line="276" w:lineRule="auto"/>
              <w:jc w:val="center"/>
              <w:rPr>
                <w:lang w:eastAsia="en-US"/>
              </w:rPr>
            </w:pPr>
            <w:r>
              <w:rPr>
                <w:lang w:eastAsia="en-US"/>
              </w:rPr>
              <w:t>4</w:t>
            </w:r>
            <w:r w:rsidR="0071223B">
              <w:rPr>
                <w:lang w:eastAsia="en-US"/>
              </w:rPr>
              <w:t xml:space="preserve">.5 </w:t>
            </w:r>
            <w:proofErr w:type="spellStart"/>
            <w:r w:rsidR="0071223B">
              <w:rPr>
                <w:lang w:eastAsia="en-US"/>
              </w:rPr>
              <w:t>кв.м</w:t>
            </w:r>
            <w:proofErr w:type="spellEnd"/>
            <w:r w:rsidR="0071223B">
              <w:rPr>
                <w:lang w:eastAsia="en-US"/>
              </w:rPr>
              <w:t>.</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2.2</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Площадь помещений для организации дополнительных видов деятельности воспитанников</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 xml:space="preserve">0 </w:t>
            </w:r>
            <w:proofErr w:type="spellStart"/>
            <w:r>
              <w:rPr>
                <w:lang w:eastAsia="en-US"/>
              </w:rPr>
              <w:t>кв.м</w:t>
            </w:r>
            <w:proofErr w:type="spellEnd"/>
            <w:r>
              <w:rPr>
                <w:lang w:eastAsia="en-US"/>
              </w:rPr>
              <w:t>.</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2.3</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Наличие физкультурного зала</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нет</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2.4</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Наличие музыкального зала</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да</w:t>
            </w:r>
          </w:p>
        </w:tc>
      </w:tr>
      <w:tr w:rsidR="0071223B" w:rsidTr="0071223B">
        <w:tc>
          <w:tcPr>
            <w:tcW w:w="1277"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ind w:left="216"/>
              <w:jc w:val="center"/>
              <w:rPr>
                <w:lang w:eastAsia="en-US"/>
              </w:rPr>
            </w:pPr>
            <w:r>
              <w:rPr>
                <w:lang w:eastAsia="en-US"/>
              </w:rPr>
              <w:t>2.5</w:t>
            </w:r>
          </w:p>
        </w:tc>
        <w:tc>
          <w:tcPr>
            <w:tcW w:w="8080" w:type="dxa"/>
            <w:tcBorders>
              <w:top w:val="single" w:sz="4" w:space="0" w:color="auto"/>
              <w:left w:val="single" w:sz="4" w:space="0" w:color="auto"/>
              <w:bottom w:val="single" w:sz="4" w:space="0" w:color="auto"/>
              <w:right w:val="single" w:sz="4" w:space="0" w:color="auto"/>
            </w:tcBorders>
            <w:hideMark/>
          </w:tcPr>
          <w:p w:rsidR="0071223B" w:rsidRDefault="0071223B">
            <w:pPr>
              <w:pStyle w:val="a7"/>
              <w:spacing w:line="276" w:lineRule="auto"/>
              <w:ind w:left="216"/>
              <w:rPr>
                <w:lang w:eastAsia="en-US"/>
              </w:rPr>
            </w:pPr>
            <w:r>
              <w:rPr>
                <w:lang w:eastAsia="en-U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42" w:type="dxa"/>
            <w:tcBorders>
              <w:top w:val="single" w:sz="4" w:space="0" w:color="auto"/>
              <w:left w:val="single" w:sz="4" w:space="0" w:color="auto"/>
              <w:bottom w:val="single" w:sz="4" w:space="0" w:color="auto"/>
              <w:right w:val="single" w:sz="4" w:space="0" w:color="auto"/>
            </w:tcBorders>
            <w:hideMark/>
          </w:tcPr>
          <w:p w:rsidR="0071223B" w:rsidRDefault="0071223B">
            <w:pPr>
              <w:pStyle w:val="a6"/>
              <w:spacing w:line="276" w:lineRule="auto"/>
              <w:jc w:val="center"/>
              <w:rPr>
                <w:lang w:eastAsia="en-US"/>
              </w:rPr>
            </w:pPr>
            <w:r>
              <w:rPr>
                <w:lang w:eastAsia="en-US"/>
              </w:rPr>
              <w:t>да</w:t>
            </w:r>
          </w:p>
        </w:tc>
      </w:tr>
    </w:tbl>
    <w:p w:rsidR="0071223B" w:rsidRDefault="0071223B" w:rsidP="0071223B">
      <w:pPr>
        <w:spacing w:after="0" w:line="240" w:lineRule="auto"/>
        <w:ind w:left="360"/>
        <w:jc w:val="both"/>
        <w:rPr>
          <w:rFonts w:ascii="Times New Roman" w:eastAsia="Times New Roman" w:hAnsi="Times New Roman"/>
          <w:color w:val="000000"/>
          <w:sz w:val="24"/>
          <w:szCs w:val="24"/>
          <w:lang w:eastAsia="ru-RU"/>
        </w:rPr>
      </w:pPr>
    </w:p>
    <w:p w:rsidR="0071223B" w:rsidRDefault="0071223B" w:rsidP="0071223B">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rsidR="0071223B" w:rsidRDefault="0071223B" w:rsidP="0071223B">
      <w:pPr>
        <w:ind w:firstLine="540"/>
        <w:jc w:val="both"/>
        <w:rPr>
          <w:rFonts w:ascii="Times New Roman" w:hAnsi="Times New Roman"/>
          <w:sz w:val="24"/>
          <w:szCs w:val="24"/>
        </w:rPr>
      </w:pPr>
      <w:r>
        <w:rPr>
          <w:rFonts w:ascii="Times New Roman" w:eastAsia="Times New Roman" w:hAnsi="Times New Roman"/>
          <w:color w:val="000000"/>
          <w:sz w:val="24"/>
          <w:szCs w:val="24"/>
          <w:lang w:eastAsia="ru-RU"/>
        </w:rPr>
        <w:t xml:space="preserve">Отчет </w:t>
      </w:r>
      <w:proofErr w:type="spellStart"/>
      <w:r>
        <w:rPr>
          <w:rFonts w:ascii="Times New Roman" w:eastAsia="Times New Roman" w:hAnsi="Times New Roman"/>
          <w:color w:val="000000"/>
          <w:sz w:val="24"/>
          <w:szCs w:val="24"/>
          <w:lang w:eastAsia="ru-RU"/>
        </w:rPr>
        <w:t>самообследования</w:t>
      </w:r>
      <w:proofErr w:type="spellEnd"/>
      <w:r>
        <w:rPr>
          <w:rFonts w:ascii="Times New Roman" w:eastAsia="Times New Roman" w:hAnsi="Times New Roman"/>
          <w:color w:val="000000"/>
          <w:sz w:val="24"/>
          <w:szCs w:val="24"/>
          <w:lang w:eastAsia="ru-RU"/>
        </w:rPr>
        <w:t xml:space="preserve"> общеобразовательного учреждения размещен на сайте образовательного учреждения: </w:t>
      </w:r>
      <w:r>
        <w:rPr>
          <w:bCs/>
          <w:sz w:val="24"/>
          <w:szCs w:val="24"/>
        </w:rPr>
        <w:t xml:space="preserve"> </w:t>
      </w:r>
      <w:hyperlink r:id="rId11" w:history="1">
        <w:r>
          <w:rPr>
            <w:rStyle w:val="a3"/>
            <w:bCs/>
            <w:color w:val="auto"/>
            <w:sz w:val="24"/>
            <w:szCs w:val="24"/>
          </w:rPr>
          <w:t>http://</w:t>
        </w:r>
        <w:proofErr w:type="spellStart"/>
        <w:r>
          <w:rPr>
            <w:rStyle w:val="a3"/>
            <w:bCs/>
            <w:color w:val="auto"/>
            <w:sz w:val="24"/>
            <w:szCs w:val="24"/>
            <w:lang w:val="en-US"/>
          </w:rPr>
          <w:t>nazr</w:t>
        </w:r>
        <w:proofErr w:type="spellEnd"/>
        <w:r>
          <w:rPr>
            <w:rStyle w:val="a3"/>
            <w:bCs/>
            <w:color w:val="auto"/>
            <w:sz w:val="24"/>
            <w:szCs w:val="24"/>
          </w:rPr>
          <w:t>-</w:t>
        </w:r>
        <w:r>
          <w:rPr>
            <w:rStyle w:val="a3"/>
            <w:bCs/>
            <w:color w:val="auto"/>
            <w:sz w:val="24"/>
            <w:szCs w:val="24"/>
            <w:lang w:val="en-US"/>
          </w:rPr>
          <w:t>shrub</w:t>
        </w:r>
        <w:r>
          <w:rPr>
            <w:rStyle w:val="a3"/>
            <w:bCs/>
            <w:color w:val="auto"/>
            <w:sz w:val="24"/>
            <w:szCs w:val="24"/>
          </w:rPr>
          <w:t>.</w:t>
        </w:r>
        <w:proofErr w:type="spellStart"/>
        <w:r>
          <w:rPr>
            <w:rStyle w:val="a3"/>
            <w:bCs/>
            <w:color w:val="auto"/>
            <w:sz w:val="24"/>
            <w:szCs w:val="24"/>
          </w:rPr>
          <w:t>edu</w:t>
        </w:r>
        <w:proofErr w:type="spellEnd"/>
        <w:r>
          <w:rPr>
            <w:rStyle w:val="a3"/>
            <w:bCs/>
            <w:color w:val="auto"/>
            <w:sz w:val="24"/>
            <w:szCs w:val="24"/>
          </w:rPr>
          <w:t>.</w:t>
        </w:r>
        <w:proofErr w:type="spellStart"/>
        <w:r>
          <w:rPr>
            <w:rStyle w:val="a3"/>
            <w:bCs/>
            <w:color w:val="auto"/>
            <w:sz w:val="24"/>
            <w:szCs w:val="24"/>
            <w:lang w:val="en-US"/>
          </w:rPr>
          <w:t>yar</w:t>
        </w:r>
        <w:proofErr w:type="spellEnd"/>
        <w:r>
          <w:rPr>
            <w:rStyle w:val="a3"/>
            <w:bCs/>
            <w:color w:val="auto"/>
            <w:sz w:val="24"/>
            <w:szCs w:val="24"/>
          </w:rPr>
          <w:t>.</w:t>
        </w:r>
        <w:proofErr w:type="spellStart"/>
        <w:r>
          <w:rPr>
            <w:rStyle w:val="a3"/>
            <w:bCs/>
            <w:color w:val="auto"/>
            <w:sz w:val="24"/>
            <w:szCs w:val="24"/>
          </w:rPr>
          <w:t>ru</w:t>
        </w:r>
        <w:proofErr w:type="spellEnd"/>
        <w:r>
          <w:rPr>
            <w:rStyle w:val="a3"/>
            <w:bCs/>
            <w:color w:val="auto"/>
            <w:sz w:val="24"/>
            <w:szCs w:val="24"/>
          </w:rPr>
          <w:t>/</w:t>
        </w:r>
      </w:hyperlink>
      <w:r>
        <w:rPr>
          <w:rFonts w:ascii="Times New Roman" w:hAnsi="Times New Roman"/>
          <w:sz w:val="24"/>
          <w:szCs w:val="24"/>
        </w:rPr>
        <w:t xml:space="preserve">  </w:t>
      </w:r>
    </w:p>
    <w:p w:rsidR="0071223B" w:rsidRDefault="0071223B" w:rsidP="0071223B">
      <w:r>
        <w:t xml:space="preserve">                                                                                      </w:t>
      </w:r>
      <w:proofErr w:type="spellStart"/>
      <w:r>
        <w:t>Директор___________________Е.Ю</w:t>
      </w:r>
      <w:proofErr w:type="spellEnd"/>
      <w:r>
        <w:t>. Шугина</w:t>
      </w:r>
    </w:p>
    <w:p w:rsidR="00596EEC" w:rsidRDefault="00596EEC"/>
    <w:sectPr w:rsidR="00596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80D96"/>
    <w:multiLevelType w:val="hybridMultilevel"/>
    <w:tmpl w:val="B7909C9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nsid w:val="65B11494"/>
    <w:multiLevelType w:val="hybridMultilevel"/>
    <w:tmpl w:val="3B8CCC18"/>
    <w:lvl w:ilvl="0" w:tplc="8EDAD0B4">
      <w:start w:val="1"/>
      <w:numFmt w:val="bullet"/>
      <w:lvlText w:val=""/>
      <w:lvlJc w:val="left"/>
      <w:pPr>
        <w:tabs>
          <w:tab w:val="num" w:pos="1789"/>
        </w:tabs>
        <w:ind w:left="178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79"/>
    <w:rsid w:val="00136B79"/>
    <w:rsid w:val="001B4A4E"/>
    <w:rsid w:val="001D6A9D"/>
    <w:rsid w:val="002D5288"/>
    <w:rsid w:val="00426F3E"/>
    <w:rsid w:val="004910B3"/>
    <w:rsid w:val="00596EEC"/>
    <w:rsid w:val="00670891"/>
    <w:rsid w:val="0071223B"/>
    <w:rsid w:val="008973CA"/>
    <w:rsid w:val="009A3C38"/>
    <w:rsid w:val="00AF2A48"/>
    <w:rsid w:val="00B444AF"/>
    <w:rsid w:val="00F4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C8909-465F-40F2-B390-47B26411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23B"/>
    <w:rPr>
      <w:rFonts w:ascii="Calibri" w:eastAsia="Calibri" w:hAnsi="Calibri" w:cs="Times New Roman"/>
    </w:rPr>
  </w:style>
  <w:style w:type="paragraph" w:styleId="1">
    <w:name w:val="heading 1"/>
    <w:basedOn w:val="a"/>
    <w:link w:val="10"/>
    <w:uiPriority w:val="9"/>
    <w:qFormat/>
    <w:rsid w:val="0071223B"/>
    <w:pPr>
      <w:shd w:val="clear" w:color="auto" w:fill="6C90C0"/>
      <w:spacing w:before="100" w:beforeAutospacing="1" w:after="100" w:afterAutospacing="1" w:line="240" w:lineRule="auto"/>
      <w:outlineLvl w:val="0"/>
    </w:pPr>
    <w:rPr>
      <w:rFonts w:ascii="Times New Roman" w:eastAsia="Times New Roman" w:hAnsi="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23B"/>
    <w:rPr>
      <w:rFonts w:ascii="Times New Roman" w:eastAsia="Times New Roman" w:hAnsi="Times New Roman" w:cs="Times New Roman"/>
      <w:b/>
      <w:bCs/>
      <w:color w:val="FFFFFF"/>
      <w:kern w:val="36"/>
      <w:sz w:val="30"/>
      <w:szCs w:val="30"/>
      <w:shd w:val="clear" w:color="auto" w:fill="6C90C0"/>
      <w:lang w:eastAsia="ru-RU"/>
    </w:rPr>
  </w:style>
  <w:style w:type="character" w:styleId="a3">
    <w:name w:val="Hyperlink"/>
    <w:uiPriority w:val="99"/>
    <w:semiHidden/>
    <w:unhideWhenUsed/>
    <w:rsid w:val="0071223B"/>
    <w:rPr>
      <w:color w:val="0000FF"/>
      <w:u w:val="single"/>
    </w:rPr>
  </w:style>
  <w:style w:type="paragraph" w:styleId="a4">
    <w:name w:val="Normal (Web)"/>
    <w:basedOn w:val="a"/>
    <w:uiPriority w:val="99"/>
    <w:unhideWhenUsed/>
    <w:rsid w:val="007122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Знак"/>
    <w:basedOn w:val="a"/>
    <w:uiPriority w:val="99"/>
    <w:rsid w:val="0071223B"/>
    <w:pPr>
      <w:spacing w:after="0" w:line="240" w:lineRule="auto"/>
    </w:pPr>
    <w:rPr>
      <w:rFonts w:ascii="Verdana" w:eastAsia="Times New Roman" w:hAnsi="Verdana" w:cs="Verdana"/>
      <w:sz w:val="20"/>
      <w:szCs w:val="20"/>
      <w:lang w:val="en-US"/>
    </w:rPr>
  </w:style>
  <w:style w:type="paragraph" w:customStyle="1" w:styleId="s3">
    <w:name w:val="s_3"/>
    <w:basedOn w:val="a"/>
    <w:uiPriority w:val="99"/>
    <w:rsid w:val="007122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7122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7122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uiPriority w:val="99"/>
    <w:rsid w:val="007122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Нормальный (таблица)"/>
    <w:basedOn w:val="a"/>
    <w:next w:val="a"/>
    <w:uiPriority w:val="99"/>
    <w:rsid w:val="0071223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71223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s10">
    <w:name w:val="s_10"/>
    <w:basedOn w:val="a0"/>
    <w:rsid w:val="0071223B"/>
  </w:style>
  <w:style w:type="character" w:customStyle="1" w:styleId="a8">
    <w:name w:val="Цветовое выделение"/>
    <w:uiPriority w:val="99"/>
    <w:rsid w:val="0071223B"/>
    <w:rPr>
      <w:b/>
      <w:bCs/>
      <w:color w:val="26282F"/>
    </w:rPr>
  </w:style>
  <w:style w:type="character" w:styleId="a9">
    <w:name w:val="Emphasis"/>
    <w:basedOn w:val="a0"/>
    <w:uiPriority w:val="20"/>
    <w:qFormat/>
    <w:rsid w:val="0071223B"/>
    <w:rPr>
      <w:i/>
      <w:iCs/>
    </w:rPr>
  </w:style>
  <w:style w:type="paragraph" w:styleId="aa">
    <w:name w:val="List Paragraph"/>
    <w:basedOn w:val="a"/>
    <w:uiPriority w:val="34"/>
    <w:qFormat/>
    <w:rsid w:val="0071223B"/>
    <w:pPr>
      <w:ind w:left="720"/>
      <w:contextualSpacing/>
    </w:pPr>
  </w:style>
  <w:style w:type="character" w:styleId="ab">
    <w:name w:val="FollowedHyperlink"/>
    <w:basedOn w:val="a0"/>
    <w:uiPriority w:val="99"/>
    <w:semiHidden/>
    <w:unhideWhenUsed/>
    <w:rsid w:val="009A3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446091">
      <w:bodyDiv w:val="1"/>
      <w:marLeft w:val="0"/>
      <w:marRight w:val="0"/>
      <w:marTop w:val="0"/>
      <w:marBottom w:val="0"/>
      <w:divBdr>
        <w:top w:val="none" w:sz="0" w:space="0" w:color="auto"/>
        <w:left w:val="none" w:sz="0" w:space="0" w:color="auto"/>
        <w:bottom w:val="none" w:sz="0" w:space="0" w:color="auto"/>
        <w:right w:val="none" w:sz="0" w:space="0" w:color="auto"/>
      </w:divBdr>
    </w:div>
    <w:div w:id="1069226733">
      <w:bodyDiv w:val="1"/>
      <w:marLeft w:val="0"/>
      <w:marRight w:val="0"/>
      <w:marTop w:val="0"/>
      <w:marBottom w:val="0"/>
      <w:divBdr>
        <w:top w:val="none" w:sz="0" w:space="0" w:color="auto"/>
        <w:left w:val="none" w:sz="0" w:space="0" w:color="auto"/>
        <w:bottom w:val="none" w:sz="0" w:space="0" w:color="auto"/>
        <w:right w:val="none" w:sz="0" w:space="0" w:color="auto"/>
      </w:divBdr>
      <w:divsChild>
        <w:div w:id="2090929124">
          <w:marLeft w:val="0"/>
          <w:marRight w:val="0"/>
          <w:marTop w:val="375"/>
          <w:marBottom w:val="330"/>
          <w:divBdr>
            <w:top w:val="none" w:sz="0" w:space="0" w:color="auto"/>
            <w:left w:val="none" w:sz="0" w:space="0" w:color="auto"/>
            <w:bottom w:val="none" w:sz="0" w:space="0" w:color="auto"/>
            <w:right w:val="none" w:sz="0" w:space="0" w:color="auto"/>
          </w:divBdr>
          <w:divsChild>
            <w:div w:id="18605780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89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zr-shrub.edu.y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azscool@yandex.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dnimg.rg.ru/pril/149/50/49/49562.pdf" TargetMode="External"/><Relationship Id="rId11" Type="http://schemas.openxmlformats.org/officeDocument/2006/relationships/hyperlink" Target="http://nazr-shrub.edu.yar.ru/" TargetMode="Externa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BD8B-1A3D-49D3-A207-72EED170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5236</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3</cp:revision>
  <dcterms:created xsi:type="dcterms:W3CDTF">2020-07-24T11:49:00Z</dcterms:created>
  <dcterms:modified xsi:type="dcterms:W3CDTF">2020-07-24T11:49:00Z</dcterms:modified>
</cp:coreProperties>
</file>